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8C3E8" w14:textId="77777777" w:rsidR="00655613" w:rsidRDefault="00655613">
      <w:pPr>
        <w:autoSpaceDE w:val="0"/>
        <w:autoSpaceDN w:val="0"/>
        <w:adjustRightInd w:val="0"/>
      </w:pPr>
      <w:r>
        <w:rPr>
          <w:b/>
          <w:bCs/>
        </w:rPr>
        <w:t>Chapter 8, Problem 40.</w:t>
      </w:r>
    </w:p>
    <w:p w14:paraId="45407738" w14:textId="77777777" w:rsidR="00655613" w:rsidRDefault="00655613">
      <w:pPr>
        <w:autoSpaceDE w:val="0"/>
        <w:autoSpaceDN w:val="0"/>
        <w:adjustRightInd w:val="0"/>
      </w:pPr>
    </w:p>
    <w:p w14:paraId="552A7450" w14:textId="257AE4BB" w:rsidR="00655613" w:rsidRDefault="006556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2729184"/>
      <w:r>
        <w:rPr>
          <w:rFonts w:ascii="Times New Roman" w:eastAsia="MS Mincho" w:hAnsi="Times New Roman" w:cs="Times New Roman"/>
          <w:sz w:val="24"/>
          <w:szCs w:val="24"/>
        </w:rPr>
        <w:t xml:space="preserve">The switch in the circuit of Fig. 8.88 is moved from position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a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to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 </w:t>
      </w:r>
      <w:r w:rsidR="00D90711">
        <w:rPr>
          <w:rFonts w:ascii="Times New Roman" w:eastAsia="MS Mincho" w:hAnsi="Times New Roman" w:cs="Times New Roman"/>
          <w:sz w:val="24"/>
          <w:szCs w:val="24"/>
        </w:rPr>
        <w:t xml:space="preserve">Assume that the voltage across the capacitor is equal to zero at </w:t>
      </w:r>
      <w:r w:rsidR="00D90711" w:rsidRPr="00D90711">
        <w:rPr>
          <w:rFonts w:ascii="Times New Roman" w:eastAsia="MS Mincho" w:hAnsi="Times New Roman" w:cs="Times New Roman"/>
          <w:i/>
          <w:sz w:val="24"/>
          <w:szCs w:val="24"/>
        </w:rPr>
        <w:t>t</w:t>
      </w:r>
      <w:r w:rsidR="00D90711">
        <w:rPr>
          <w:rFonts w:ascii="Times New Roman" w:eastAsia="MS Mincho" w:hAnsi="Times New Roman" w:cs="Times New Roman"/>
          <w:sz w:val="24"/>
          <w:szCs w:val="24"/>
        </w:rPr>
        <w:t xml:space="preserve"> = 0 and that the switch is a make before break switch.  Determine </w:t>
      </w:r>
      <w:proofErr w:type="spellStart"/>
      <w:r w:rsidR="00D90711" w:rsidRPr="00D90711">
        <w:rPr>
          <w:rFonts w:ascii="Times New Roman" w:eastAsia="MS Mincho" w:hAnsi="Times New Roman" w:cs="Times New Roman"/>
          <w:i/>
          <w:sz w:val="24"/>
          <w:szCs w:val="24"/>
        </w:rPr>
        <w:t>i</w:t>
      </w:r>
      <w:proofErr w:type="spellEnd"/>
      <w:r w:rsidR="00D90711">
        <w:rPr>
          <w:rFonts w:ascii="Times New Roman" w:eastAsia="MS Mincho" w:hAnsi="Times New Roman" w:cs="Times New Roman"/>
          <w:sz w:val="24"/>
          <w:szCs w:val="24"/>
        </w:rPr>
        <w:t>(</w:t>
      </w:r>
      <w:r w:rsidR="00D90711" w:rsidRPr="00D90711">
        <w:rPr>
          <w:rFonts w:ascii="Times New Roman" w:eastAsia="MS Mincho" w:hAnsi="Times New Roman" w:cs="Times New Roman"/>
          <w:i/>
          <w:sz w:val="24"/>
          <w:szCs w:val="24"/>
        </w:rPr>
        <w:t>t</w:t>
      </w:r>
      <w:r w:rsidR="00D90711">
        <w:rPr>
          <w:rFonts w:ascii="Times New Roman" w:eastAsia="MS Mincho" w:hAnsi="Times New Roman" w:cs="Times New Roman"/>
          <w:sz w:val="24"/>
          <w:szCs w:val="24"/>
        </w:rPr>
        <w:t xml:space="preserve">) for all </w:t>
      </w:r>
      <w:r w:rsidR="00D90711" w:rsidRPr="00D90711">
        <w:rPr>
          <w:rFonts w:ascii="Times New Roman" w:eastAsia="MS Mincho" w:hAnsi="Times New Roman" w:cs="Times New Roman"/>
          <w:i/>
          <w:sz w:val="24"/>
          <w:szCs w:val="24"/>
        </w:rPr>
        <w:t>t</w:t>
      </w:r>
      <w:r w:rsidR="00D90711"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bookmarkEnd w:id="0"/>
    <w:p w14:paraId="58BCFA27" w14:textId="77777777" w:rsidR="00655613" w:rsidRDefault="006556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4D582E2" w14:textId="4FFE502C" w:rsidR="00655613" w:rsidRDefault="00936D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9B038A" wp14:editId="23423D8D">
            <wp:simplePos x="0" y="0"/>
            <wp:positionH relativeFrom="column">
              <wp:posOffset>454572</wp:posOffset>
            </wp:positionH>
            <wp:positionV relativeFrom="paragraph">
              <wp:posOffset>-526</wp:posOffset>
            </wp:positionV>
            <wp:extent cx="3048000" cy="2417445"/>
            <wp:effectExtent l="0" t="0" r="0" b="1905"/>
            <wp:wrapNone/>
            <wp:docPr id="1" name="Picture 1" descr="08-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0AF456" w14:textId="378714DC" w:rsidR="00655613" w:rsidRDefault="0065561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438081F" w14:textId="049C830E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35C51E2" w14:textId="07BDFB82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E666ABE" w14:textId="5A19BD8F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2889FC2E" w14:textId="509C3365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36C9CDC" w14:textId="48CA5E5E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69309B4" w14:textId="21E7F1CB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A33C373" w14:textId="0EDDF04B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5814BB" w14:textId="15203F93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133A4C6" w14:textId="05450684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17AD7A" w14:textId="5B66EBA6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66B2057" w14:textId="26C465B3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77E516D" w14:textId="2406B4CA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0527C54" w14:textId="77777777" w:rsidR="0004140C" w:rsidRDefault="000414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54C7816" w14:textId="77777777" w:rsidR="00655613" w:rsidRDefault="0065561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8.88</w:t>
      </w:r>
    </w:p>
    <w:p w14:paraId="51A7ACBF" w14:textId="63D6AAA3" w:rsidR="006D29BC" w:rsidRDefault="006D29BC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8.40.</w:t>
      </w:r>
    </w:p>
    <w:sectPr w:rsidR="006D29B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9A"/>
    <w:rsid w:val="0004140C"/>
    <w:rsid w:val="001B743C"/>
    <w:rsid w:val="00232D9A"/>
    <w:rsid w:val="00655613"/>
    <w:rsid w:val="006D29BC"/>
    <w:rsid w:val="00863F52"/>
    <w:rsid w:val="00936DF9"/>
    <w:rsid w:val="00D9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D59EA87"/>
  <w15:chartTrackingRefBased/>
  <w15:docId w15:val="{2B9C140D-764E-4F24-AF4E-539518F4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2002-10-05T22:02:00Z</cp:lastPrinted>
  <dcterms:created xsi:type="dcterms:W3CDTF">2018-12-16T18:04:00Z</dcterms:created>
  <dcterms:modified xsi:type="dcterms:W3CDTF">2018-12-16T18:16:00Z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