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3C429" w14:textId="77777777" w:rsidR="00E519EC" w:rsidRDefault="00E519EC">
      <w:pPr>
        <w:autoSpaceDE w:val="0"/>
        <w:autoSpaceDN w:val="0"/>
        <w:adjustRightInd w:val="0"/>
      </w:pPr>
      <w:r>
        <w:rPr>
          <w:b/>
          <w:bCs/>
        </w:rPr>
        <w:t>Chapter 8, Problem 43.</w:t>
      </w:r>
    </w:p>
    <w:p w14:paraId="5D992B64" w14:textId="77777777" w:rsidR="00E519EC" w:rsidRDefault="00E519EC">
      <w:pPr>
        <w:autoSpaceDE w:val="0"/>
        <w:autoSpaceDN w:val="0"/>
        <w:adjustRightInd w:val="0"/>
      </w:pPr>
    </w:p>
    <w:p w14:paraId="582274A4" w14:textId="77777777" w:rsidR="00E519EC" w:rsidRDefault="00E519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Fig. 8.91 is opened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 after the circuit has reached steady state. Choose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such that 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61"/>
      </w:r>
      <w:r>
        <w:rPr>
          <w:rFonts w:ascii="Times New Roman" w:eastAsia="MS Mincho" w:hAnsi="Times New Roman" w:cs="Times New Roman"/>
          <w:sz w:val="24"/>
          <w:szCs w:val="24"/>
        </w:rPr>
        <w:t xml:space="preserve"> = 8 Np/s and 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d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= </w:t>
      </w:r>
      <w:r>
        <w:rPr>
          <w:rFonts w:ascii="Times New Roman" w:eastAsia="MS Mincho" w:hAnsi="Times New Roman" w:cs="Times New Roman"/>
          <w:sz w:val="24"/>
          <w:szCs w:val="24"/>
        </w:rPr>
        <w:t>30 rad/s.</w:t>
      </w:r>
    </w:p>
    <w:p w14:paraId="3CE1A533" w14:textId="77777777" w:rsidR="00E519EC" w:rsidRDefault="00E519E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8B6567" w14:textId="4D32669C" w:rsidR="00E519EC" w:rsidRDefault="00AC3D0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E519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9285E" wp14:editId="73ACF4A5">
            <wp:extent cx="3048000" cy="1313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BDEC04" w14:textId="77777777" w:rsidR="00E519EC" w:rsidRDefault="00E519E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6146039" w14:textId="77777777" w:rsidR="00E519EC" w:rsidRDefault="00E519E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8.91</w:t>
      </w:r>
    </w:p>
    <w:p w14:paraId="56BC2D78" w14:textId="77777777" w:rsidR="00A16D35" w:rsidRDefault="00A16D35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8.43.</w:t>
      </w:r>
    </w:p>
    <w:sectPr w:rsidR="00A16D3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EC"/>
    <w:rsid w:val="001412C6"/>
    <w:rsid w:val="00244A78"/>
    <w:rsid w:val="00695B9D"/>
    <w:rsid w:val="006E3463"/>
    <w:rsid w:val="00916389"/>
    <w:rsid w:val="00A16D35"/>
    <w:rsid w:val="00AC3D05"/>
    <w:rsid w:val="00E5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4FB73E2"/>
  <w15:chartTrackingRefBased/>
  <w15:docId w15:val="{88EAEF7E-E190-4631-8479-30F48E07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2002-10-05T22:02:00Z</cp:lastPrinted>
  <dcterms:created xsi:type="dcterms:W3CDTF">2018-12-16T18:18:00Z</dcterms:created>
  <dcterms:modified xsi:type="dcterms:W3CDTF">2018-12-16T18:22:00Z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