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CC12E" w14:textId="77777777" w:rsidR="009E2692" w:rsidRDefault="009E2692">
      <w:pPr>
        <w:rPr>
          <w:b/>
          <w:bCs/>
        </w:rPr>
      </w:pPr>
      <w:r>
        <w:rPr>
          <w:b/>
          <w:bCs/>
        </w:rPr>
        <w:t>Chapter 8, Solution 10.</w:t>
      </w:r>
    </w:p>
    <w:p w14:paraId="501BD88D" w14:textId="314BF698" w:rsidR="009E2692" w:rsidRDefault="009E2692">
      <w:pPr>
        <w:rPr>
          <w:b/>
          <w:bCs/>
        </w:rPr>
      </w:pPr>
    </w:p>
    <w:p w14:paraId="55160890" w14:textId="77777777" w:rsidR="00D502AC" w:rsidRPr="00D502AC" w:rsidRDefault="00D502AC" w:rsidP="00D502AC">
      <w:pPr>
        <w:ind w:left="720"/>
        <w:rPr>
          <w:rFonts w:eastAsia="MS Mincho"/>
        </w:rPr>
      </w:pPr>
      <w:r w:rsidRPr="00D502AC">
        <w:rPr>
          <w:rFonts w:eastAsia="MS Mincho"/>
        </w:rPr>
        <w:t xml:space="preserve">The differential equation that describes the voltage in an </w:t>
      </w:r>
      <w:r w:rsidRPr="00D502AC">
        <w:rPr>
          <w:rFonts w:eastAsia="MS Mincho"/>
          <w:i/>
          <w:iCs/>
        </w:rPr>
        <w:t>RLC</w:t>
      </w:r>
      <w:r w:rsidRPr="00D502AC">
        <w:rPr>
          <w:rFonts w:eastAsia="MS Mincho"/>
        </w:rPr>
        <w:t xml:space="preserve"> network is</w:t>
      </w:r>
    </w:p>
    <w:p w14:paraId="49535C38" w14:textId="77777777" w:rsidR="00D502AC" w:rsidRPr="00D502AC" w:rsidRDefault="00D502AC" w:rsidP="00D502AC">
      <w:pPr>
        <w:ind w:left="720"/>
        <w:rPr>
          <w:rFonts w:eastAsia="MS Mincho"/>
        </w:rPr>
      </w:pPr>
    </w:p>
    <w:p w14:paraId="1E05BD5E" w14:textId="77777777" w:rsidR="00D502AC" w:rsidRPr="00D502AC" w:rsidRDefault="00D502AC" w:rsidP="00D502AC">
      <w:pPr>
        <w:ind w:left="1440"/>
        <w:rPr>
          <w:rFonts w:eastAsia="MS Mincho"/>
        </w:rPr>
      </w:pPr>
      <w:bookmarkStart w:id="0" w:name="_Hlk532387123"/>
      <w:r w:rsidRPr="00D502AC">
        <w:rPr>
          <w:rFonts w:eastAsia="MS Mincho"/>
        </w:rPr>
        <w:t>(</w:t>
      </w:r>
      <w:r w:rsidRPr="00D502AC">
        <w:rPr>
          <w:rFonts w:eastAsia="MS Mincho"/>
          <w:i/>
        </w:rPr>
        <w:t>d</w:t>
      </w:r>
      <w:r w:rsidRPr="00D502AC">
        <w:rPr>
          <w:rFonts w:eastAsia="MS Mincho"/>
          <w:i/>
          <w:vertAlign w:val="superscript"/>
        </w:rPr>
        <w:t>2</w:t>
      </w:r>
      <w:r w:rsidRPr="00D502AC">
        <w:rPr>
          <w:rFonts w:eastAsia="MS Mincho"/>
          <w:i/>
        </w:rPr>
        <w:t>v/dt</w:t>
      </w:r>
      <w:r w:rsidRPr="00D502AC">
        <w:rPr>
          <w:rFonts w:eastAsia="MS Mincho"/>
          <w:i/>
          <w:vertAlign w:val="superscript"/>
        </w:rPr>
        <w:t>2</w:t>
      </w:r>
      <w:r w:rsidRPr="00D502AC">
        <w:rPr>
          <w:rFonts w:eastAsia="MS Mincho"/>
        </w:rPr>
        <w:t>) + 5(</w:t>
      </w:r>
      <w:r w:rsidRPr="00D502AC">
        <w:rPr>
          <w:rFonts w:eastAsia="MS Mincho"/>
          <w:i/>
        </w:rPr>
        <w:t>dv/dt</w:t>
      </w:r>
      <w:r w:rsidRPr="00D502AC">
        <w:rPr>
          <w:rFonts w:eastAsia="MS Mincho"/>
        </w:rPr>
        <w:t>) + 4</w:t>
      </w:r>
      <w:r w:rsidRPr="00D502AC">
        <w:rPr>
          <w:rFonts w:eastAsia="MS Mincho"/>
          <w:i/>
        </w:rPr>
        <w:t>v</w:t>
      </w:r>
      <w:r w:rsidRPr="00D502AC">
        <w:rPr>
          <w:rFonts w:eastAsia="MS Mincho"/>
        </w:rPr>
        <w:t xml:space="preserve"> = 0</w:t>
      </w:r>
    </w:p>
    <w:p w14:paraId="5D3E7DA3" w14:textId="77777777" w:rsidR="00D502AC" w:rsidRPr="00D502AC" w:rsidRDefault="00D502AC" w:rsidP="00D502AC">
      <w:pPr>
        <w:ind w:left="1440"/>
        <w:rPr>
          <w:rFonts w:eastAsia="MS Mincho"/>
          <w:sz w:val="22"/>
          <w:szCs w:val="22"/>
        </w:rPr>
      </w:pPr>
    </w:p>
    <w:bookmarkEnd w:id="0"/>
    <w:p w14:paraId="4166C2C9" w14:textId="77777777" w:rsidR="00D502AC" w:rsidRPr="00D502AC" w:rsidRDefault="00D502AC" w:rsidP="00D502AC">
      <w:pPr>
        <w:ind w:left="720"/>
        <w:rPr>
          <w:rFonts w:eastAsia="MS Mincho"/>
        </w:rPr>
      </w:pPr>
      <w:r w:rsidRPr="00D502AC">
        <w:rPr>
          <w:rFonts w:eastAsia="MS Mincho"/>
        </w:rPr>
        <w:t xml:space="preserve">Given that </w:t>
      </w:r>
      <w:proofErr w:type="gramStart"/>
      <w:r w:rsidRPr="00D502AC">
        <w:rPr>
          <w:rFonts w:eastAsia="MS Mincho"/>
          <w:i/>
          <w:iCs/>
        </w:rPr>
        <w:t>v</w:t>
      </w:r>
      <w:r w:rsidRPr="00D502AC">
        <w:rPr>
          <w:rFonts w:eastAsia="MS Mincho"/>
        </w:rPr>
        <w:t>(</w:t>
      </w:r>
      <w:proofErr w:type="gramEnd"/>
      <w:r w:rsidRPr="00D502AC">
        <w:rPr>
          <w:rFonts w:eastAsia="MS Mincho"/>
        </w:rPr>
        <w:t xml:space="preserve">0) = 0, </w:t>
      </w:r>
      <w:r w:rsidRPr="00D502AC">
        <w:rPr>
          <w:rFonts w:eastAsia="MS Mincho"/>
          <w:i/>
          <w:iCs/>
        </w:rPr>
        <w:t>dv</w:t>
      </w:r>
      <w:r w:rsidRPr="00D502AC">
        <w:rPr>
          <w:rFonts w:eastAsia="MS Mincho"/>
        </w:rPr>
        <w:t>(0)/</w:t>
      </w:r>
      <w:r w:rsidRPr="00D502AC">
        <w:rPr>
          <w:rFonts w:eastAsia="MS Mincho"/>
          <w:i/>
          <w:iCs/>
        </w:rPr>
        <w:t>dt</w:t>
      </w:r>
      <w:r w:rsidRPr="00D502AC">
        <w:rPr>
          <w:rFonts w:eastAsia="MS Mincho"/>
        </w:rPr>
        <w:t xml:space="preserve"> = 10 V/s, obtain </w:t>
      </w:r>
      <w:r w:rsidRPr="00D502AC">
        <w:rPr>
          <w:rFonts w:eastAsia="MS Mincho"/>
          <w:i/>
          <w:iCs/>
        </w:rPr>
        <w:t>v</w:t>
      </w:r>
      <w:r w:rsidRPr="00D502AC">
        <w:rPr>
          <w:rFonts w:eastAsia="MS Mincho"/>
        </w:rPr>
        <w:t>(</w:t>
      </w:r>
      <w:r w:rsidRPr="00D502AC">
        <w:rPr>
          <w:rFonts w:eastAsia="MS Mincho"/>
          <w:i/>
          <w:iCs/>
        </w:rPr>
        <w:t>t</w:t>
      </w:r>
      <w:r w:rsidRPr="00D502AC">
        <w:rPr>
          <w:rFonts w:eastAsia="MS Mincho"/>
        </w:rPr>
        <w:t>).</w:t>
      </w:r>
    </w:p>
    <w:p w14:paraId="4A40044D" w14:textId="14F1EB12" w:rsidR="009011DD" w:rsidRDefault="009011DD">
      <w:pPr>
        <w:rPr>
          <w:b/>
          <w:bCs/>
        </w:rPr>
      </w:pPr>
    </w:p>
    <w:p w14:paraId="1FD3D700" w14:textId="1CEBDD17" w:rsidR="009011DD" w:rsidRDefault="009011DD">
      <w:pPr>
        <w:rPr>
          <w:b/>
          <w:bCs/>
        </w:rPr>
      </w:pPr>
    </w:p>
    <w:p w14:paraId="37219DA2" w14:textId="6624295A" w:rsidR="009011DD" w:rsidRDefault="00D502AC">
      <w:pPr>
        <w:rPr>
          <w:b/>
          <w:bCs/>
        </w:rPr>
      </w:pPr>
      <w:r>
        <w:rPr>
          <w:b/>
          <w:bCs/>
        </w:rPr>
        <w:t>Solution</w:t>
      </w:r>
      <w:bookmarkStart w:id="1" w:name="_GoBack"/>
      <w:bookmarkEnd w:id="1"/>
    </w:p>
    <w:p w14:paraId="574F8711" w14:textId="77777777" w:rsidR="009E2692" w:rsidRDefault="009E2692">
      <w:r>
        <w:rPr>
          <w:b/>
          <w:bCs/>
        </w:rPr>
        <w:tab/>
        <w:t xml:space="preserve">      </w:t>
      </w:r>
      <w:r>
        <w:t>s</w:t>
      </w:r>
      <w:r>
        <w:rPr>
          <w:vertAlign w:val="superscript"/>
        </w:rPr>
        <w:t>2</w:t>
      </w:r>
      <w:r>
        <w:t xml:space="preserve"> + 5s + </w:t>
      </w:r>
      <w:proofErr w:type="gramStart"/>
      <w:r>
        <w:t>4  =</w:t>
      </w:r>
      <w:proofErr w:type="gramEnd"/>
      <w:r>
        <w:t xml:space="preserve">  0,  thus  s</w:t>
      </w:r>
      <w:r>
        <w:rPr>
          <w:vertAlign w:val="subscript"/>
        </w:rPr>
        <w:t>1,2</w:t>
      </w:r>
      <w:r>
        <w:t xml:space="preserve">  =  </w:t>
      </w:r>
      <w:r w:rsidR="00986185">
        <w:rPr>
          <w:position w:val="-24"/>
        </w:rPr>
        <w:object w:dxaOrig="1480" w:dyaOrig="680" w14:anchorId="7FD9E8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65pt;height:33.95pt" o:ole="" fillcolor="window">
            <v:imagedata r:id="rId5" o:title=""/>
          </v:shape>
          <o:OLEObject Type="Embed" ShapeID="_x0000_i1025" DrawAspect="Content" ObjectID="_1606134541" r:id="rId6"/>
        </w:object>
      </w:r>
      <w:r>
        <w:t xml:space="preserve">  =  </w:t>
      </w:r>
      <w:r w:rsidR="00C46FF0">
        <w:rPr>
          <w:b/>
          <w:bCs/>
        </w:rPr>
        <w:t>–</w:t>
      </w:r>
      <w:r>
        <w:t xml:space="preserve">4,  </w:t>
      </w:r>
      <w:r w:rsidR="00C46FF0">
        <w:rPr>
          <w:b/>
          <w:bCs/>
        </w:rPr>
        <w:t>–</w:t>
      </w:r>
      <w:r>
        <w:t>1.</w:t>
      </w:r>
    </w:p>
    <w:p w14:paraId="20FD7BF5" w14:textId="77777777" w:rsidR="009E2692" w:rsidRDefault="009E2692">
      <w:pPr>
        <w:jc w:val="center"/>
      </w:pPr>
    </w:p>
    <w:p w14:paraId="3789253F" w14:textId="77777777" w:rsidR="009E2692" w:rsidRDefault="009E2692">
      <w:pPr>
        <w:jc w:val="center"/>
      </w:pPr>
      <w:r>
        <w:t>v(</w:t>
      </w:r>
      <w:proofErr w:type="gramStart"/>
      <w:r>
        <w:t>t)  =</w:t>
      </w:r>
      <w:proofErr w:type="gramEnd"/>
      <w:r>
        <w:t xml:space="preserve">  (Ae</w:t>
      </w:r>
      <w:r>
        <w:rPr>
          <w:vertAlign w:val="superscript"/>
        </w:rPr>
        <w:t>-4t</w:t>
      </w:r>
      <w:r>
        <w:t xml:space="preserve"> + Be</w:t>
      </w:r>
      <w:r>
        <w:rPr>
          <w:vertAlign w:val="superscript"/>
        </w:rPr>
        <w:t>-t</w:t>
      </w:r>
      <w:r>
        <w:t>),  v(0)  =  0  =  A + B,  or  B  =  -A</w:t>
      </w:r>
    </w:p>
    <w:p w14:paraId="2366A10E" w14:textId="77777777" w:rsidR="009E2692" w:rsidRDefault="009E2692">
      <w:pPr>
        <w:jc w:val="center"/>
      </w:pPr>
    </w:p>
    <w:p w14:paraId="333D4E49" w14:textId="77777777" w:rsidR="009E2692" w:rsidRDefault="009E2692">
      <w:pPr>
        <w:jc w:val="center"/>
      </w:pPr>
      <w:r>
        <w:t>dv/</w:t>
      </w:r>
      <w:proofErr w:type="gramStart"/>
      <w:r>
        <w:t>dt  =</w:t>
      </w:r>
      <w:proofErr w:type="gramEnd"/>
      <w:r>
        <w:t xml:space="preserve">  (-4Ae</w:t>
      </w:r>
      <w:r>
        <w:rPr>
          <w:vertAlign w:val="superscript"/>
        </w:rPr>
        <w:t>-4t</w:t>
      </w:r>
      <w:r>
        <w:t xml:space="preserve"> - Be</w:t>
      </w:r>
      <w:r>
        <w:rPr>
          <w:vertAlign w:val="superscript"/>
        </w:rPr>
        <w:t>-t</w:t>
      </w:r>
      <w:r>
        <w:t>)</w:t>
      </w:r>
    </w:p>
    <w:p w14:paraId="51F102D6" w14:textId="77777777" w:rsidR="009E2692" w:rsidRDefault="009E2692">
      <w:pPr>
        <w:jc w:val="center"/>
      </w:pPr>
    </w:p>
    <w:p w14:paraId="2606AE0D" w14:textId="77777777" w:rsidR="009E2692" w:rsidRDefault="009E2692">
      <w:pPr>
        <w:jc w:val="center"/>
      </w:pPr>
      <w:proofErr w:type="gramStart"/>
      <w:r>
        <w:t>dv(</w:t>
      </w:r>
      <w:proofErr w:type="gramEnd"/>
      <w:r>
        <w:t>0)/dt   =  10  =  – 4A – B  =  –3A  or  A  =  –10/3  and  B  =  10/3.</w:t>
      </w:r>
    </w:p>
    <w:p w14:paraId="694FE82F" w14:textId="77777777" w:rsidR="009E2692" w:rsidRDefault="009E2692">
      <w:pPr>
        <w:jc w:val="center"/>
      </w:pPr>
    </w:p>
    <w:p w14:paraId="398B4D82" w14:textId="77777777" w:rsidR="009E2692" w:rsidRDefault="009E2692">
      <w:pPr>
        <w:jc w:val="center"/>
        <w:rPr>
          <w:b/>
          <w:bCs/>
          <w:u w:val="single"/>
        </w:rPr>
      </w:pPr>
      <w:proofErr w:type="gramStart"/>
      <w:r>
        <w:t>Therefore,  v</w:t>
      </w:r>
      <w:proofErr w:type="gramEnd"/>
      <w:r>
        <w:t xml:space="preserve">(t)  =  </w:t>
      </w:r>
      <w:r w:rsidRPr="00C46FF0">
        <w:rPr>
          <w:b/>
          <w:bCs/>
        </w:rPr>
        <w:t>(–(10/3)e</w:t>
      </w:r>
      <w:r w:rsidRPr="00C46FF0">
        <w:rPr>
          <w:b/>
          <w:bCs/>
          <w:vertAlign w:val="superscript"/>
        </w:rPr>
        <w:t>-4t</w:t>
      </w:r>
      <w:r w:rsidRPr="00C46FF0">
        <w:rPr>
          <w:b/>
          <w:bCs/>
        </w:rPr>
        <w:t xml:space="preserve"> + (10/3)e</w:t>
      </w:r>
      <w:r w:rsidRPr="00C46FF0">
        <w:rPr>
          <w:b/>
          <w:bCs/>
          <w:vertAlign w:val="superscript"/>
        </w:rPr>
        <w:t>-t</w:t>
      </w:r>
      <w:r w:rsidRPr="00C46FF0">
        <w:rPr>
          <w:b/>
          <w:bCs/>
        </w:rPr>
        <w:t>) V</w:t>
      </w:r>
    </w:p>
    <w:p w14:paraId="3029466D" w14:textId="77777777" w:rsidR="009E2692" w:rsidRDefault="009E2692"/>
    <w:p w14:paraId="3A7F810A" w14:textId="77777777" w:rsidR="009E2692" w:rsidRDefault="009E2692"/>
    <w:p w14:paraId="48863460" w14:textId="77777777" w:rsidR="009E2692" w:rsidRDefault="009E2692"/>
    <w:p w14:paraId="5F941540" w14:textId="77777777" w:rsidR="009E2692" w:rsidRDefault="009E2692">
      <w:pPr>
        <w:ind w:left="720"/>
      </w:pPr>
    </w:p>
    <w:sectPr w:rsidR="009E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85"/>
    <w:rsid w:val="0002290B"/>
    <w:rsid w:val="002C6422"/>
    <w:rsid w:val="006E0511"/>
    <w:rsid w:val="009011DD"/>
    <w:rsid w:val="00986185"/>
    <w:rsid w:val="009E2692"/>
    <w:rsid w:val="00C46FF0"/>
    <w:rsid w:val="00D5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0BD0E49"/>
  <w15:chartTrackingRefBased/>
  <w15:docId w15:val="{DDBE78D7-69DA-480D-8064-62417332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2018-12-12T18:55:00Z</dcterms:created>
  <dcterms:modified xsi:type="dcterms:W3CDTF">2018-12-12T20:42:00Z</dcterms:modified>
</cp:coreProperties>
</file>