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4C7EDA" w14:textId="77777777" w:rsidR="00EA2F8E" w:rsidRDefault="00EA2F8E">
      <w:pPr>
        <w:autoSpaceDE w:val="0"/>
        <w:autoSpaceDN w:val="0"/>
        <w:adjustRightInd w:val="0"/>
      </w:pPr>
      <w:r>
        <w:rPr>
          <w:b/>
          <w:bCs/>
        </w:rPr>
        <w:t>Chapter 9, Problem 40.</w:t>
      </w:r>
    </w:p>
    <w:p w14:paraId="71AB6542" w14:textId="77777777" w:rsidR="00EA2F8E" w:rsidRDefault="00EA2F8E">
      <w:pPr>
        <w:autoSpaceDE w:val="0"/>
        <w:autoSpaceDN w:val="0"/>
        <w:adjustRightInd w:val="0"/>
      </w:pPr>
    </w:p>
    <w:p w14:paraId="57587CAD" w14:textId="77777777" w:rsidR="00EA2F8E" w:rsidRDefault="00EA2F8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In the circuit of Fig. 9.47, find </w:t>
      </w:r>
      <w:proofErr w:type="spell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proofErr w:type="spellEnd"/>
      <w:r w:rsidR="00F41EF6">
        <w:rPr>
          <w:rFonts w:ascii="Times New Roman" w:eastAsia="MS Mincho" w:hAnsi="Times New Roman" w:cs="Times New Roman"/>
          <w:sz w:val="24"/>
          <w:szCs w:val="24"/>
        </w:rPr>
        <w:t>(t)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when:</w:t>
      </w:r>
    </w:p>
    <w:p w14:paraId="78B3E1AB" w14:textId="77777777" w:rsidR="00EA2F8E" w:rsidRDefault="00EA2F8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7E561BF" w14:textId="77777777" w:rsidR="00EA2F8E" w:rsidRDefault="00EA2F8E">
      <w:pPr>
        <w:pStyle w:val="PlainText"/>
        <w:numPr>
          <w:ilvl w:val="0"/>
          <w:numId w:val="12"/>
        </w:numPr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/>
          <w:sz w:val="24"/>
          <w:szCs w:val="24"/>
        </w:rPr>
        <w:sym w:font="Symbol" w:char="F077"/>
      </w:r>
      <w:r>
        <w:rPr>
          <w:rFonts w:ascii="Times New Roman" w:eastAsia="MS Mincho" w:hAnsi="Times New Roman" w:cs="Times New Roman"/>
          <w:sz w:val="24"/>
          <w:szCs w:val="24"/>
        </w:rPr>
        <w:t xml:space="preserve"> = 1 rad/s</w:t>
      </w:r>
      <w:bookmarkStart w:id="0" w:name="_GoBack"/>
      <w:bookmarkEnd w:id="0"/>
    </w:p>
    <w:p w14:paraId="25E3A359" w14:textId="77777777" w:rsidR="00EA2F8E" w:rsidRDefault="00EA2F8E">
      <w:pPr>
        <w:pStyle w:val="PlainText"/>
        <w:numPr>
          <w:ilvl w:val="0"/>
          <w:numId w:val="12"/>
        </w:numPr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/>
          <w:sz w:val="24"/>
          <w:szCs w:val="24"/>
        </w:rPr>
        <w:sym w:font="Symbol" w:char="F077"/>
      </w:r>
      <w:r>
        <w:rPr>
          <w:rFonts w:ascii="Times New Roman" w:eastAsia="MS Mincho" w:hAnsi="Times New Roman" w:cs="Times New Roman"/>
          <w:sz w:val="24"/>
          <w:szCs w:val="24"/>
        </w:rPr>
        <w:t xml:space="preserve"> = 5 rad/s</w:t>
      </w:r>
    </w:p>
    <w:p w14:paraId="28FE4156" w14:textId="77777777" w:rsidR="00EA2F8E" w:rsidRDefault="00EA2F8E">
      <w:pPr>
        <w:pStyle w:val="PlainText"/>
        <w:numPr>
          <w:ilvl w:val="0"/>
          <w:numId w:val="12"/>
        </w:numPr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/>
          <w:sz w:val="24"/>
          <w:szCs w:val="24"/>
        </w:rPr>
        <w:sym w:font="Symbol" w:char="F077"/>
      </w:r>
      <w:r>
        <w:rPr>
          <w:rFonts w:ascii="Times New Roman" w:eastAsia="MS Mincho" w:hAnsi="Times New Roman" w:cs="Times New Roman"/>
          <w:sz w:val="24"/>
          <w:szCs w:val="24"/>
        </w:rPr>
        <w:t xml:space="preserve"> = 10 rad/s</w:t>
      </w:r>
    </w:p>
    <w:p w14:paraId="3D1D35F7" w14:textId="0A1F9FE1" w:rsidR="00EA2F8E" w:rsidRDefault="003842E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E718D5C" wp14:editId="49515DDD">
            <wp:simplePos x="0" y="0"/>
            <wp:positionH relativeFrom="column">
              <wp:posOffset>472440</wp:posOffset>
            </wp:positionH>
            <wp:positionV relativeFrom="paragraph">
              <wp:posOffset>38100</wp:posOffset>
            </wp:positionV>
            <wp:extent cx="3048000" cy="1271905"/>
            <wp:effectExtent l="0" t="0" r="0" b="4445"/>
            <wp:wrapNone/>
            <wp:docPr id="1" name="Picture 1" descr="09-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9-0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7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C2D26F" w14:textId="4C0F9190" w:rsidR="003842E2" w:rsidRDefault="003842E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C5025B8" w14:textId="19843B67" w:rsidR="003842E2" w:rsidRDefault="003842E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6A6FC14" w14:textId="2F21681A" w:rsidR="003842E2" w:rsidRDefault="003842E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FA3894F" w14:textId="50349D21" w:rsidR="003842E2" w:rsidRDefault="003842E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4AC27A3" w14:textId="66C40C7A" w:rsidR="00EA2F8E" w:rsidRDefault="00EA2F8E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B79690F" w14:textId="77777777" w:rsidR="00EA2F8E" w:rsidRDefault="00EA2F8E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E1002DD" w14:textId="77777777" w:rsidR="003842E2" w:rsidRDefault="003842E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82A4116" w14:textId="77777777" w:rsidR="003842E2" w:rsidRDefault="003842E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BC06446" w14:textId="574AB5B8" w:rsidR="00EA2F8E" w:rsidRDefault="00EA2F8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9.47</w:t>
      </w:r>
    </w:p>
    <w:p w14:paraId="1ED3CD23" w14:textId="77777777" w:rsidR="00EA2F8E" w:rsidRPr="0080731D" w:rsidRDefault="00F41EF6" w:rsidP="0080731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9.40</w:t>
      </w:r>
      <w:r w:rsidR="0080731D">
        <w:rPr>
          <w:rFonts w:ascii="Times New Roman" w:eastAsia="MS Mincho" w:hAnsi="Times New Roman" w:cs="Times New Roman"/>
          <w:sz w:val="24"/>
          <w:szCs w:val="24"/>
        </w:rPr>
        <w:t>.</w:t>
      </w:r>
    </w:p>
    <w:sectPr w:rsidR="00EA2F8E" w:rsidRPr="0080731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2"/>
  </w:num>
  <w:num w:numId="5">
    <w:abstractNumId w:val="10"/>
  </w:num>
  <w:num w:numId="6">
    <w:abstractNumId w:val="8"/>
  </w:num>
  <w:num w:numId="7">
    <w:abstractNumId w:val="11"/>
  </w:num>
  <w:num w:numId="8">
    <w:abstractNumId w:val="6"/>
  </w:num>
  <w:num w:numId="9">
    <w:abstractNumId w:val="4"/>
  </w:num>
  <w:num w:numId="10">
    <w:abstractNumId w:val="9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3C5"/>
    <w:rsid w:val="00321FBD"/>
    <w:rsid w:val="003842E2"/>
    <w:rsid w:val="004E73C5"/>
    <w:rsid w:val="00637400"/>
    <w:rsid w:val="0080731D"/>
    <w:rsid w:val="00894431"/>
    <w:rsid w:val="00EA2F8E"/>
    <w:rsid w:val="00F41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7500817C"/>
  <w15:chartTrackingRefBased/>
  <w15:docId w15:val="{E57A3499-C47F-4B4A-9BE2-70CF33551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33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2018-12-19T14:05:00Z</dcterms:created>
  <dcterms:modified xsi:type="dcterms:W3CDTF">2018-12-19T14:21:00Z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