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FB7B73" w14:textId="77777777" w:rsidR="006F206D" w:rsidRDefault="006F206D">
      <w:pPr>
        <w:rPr>
          <w:b/>
          <w:bCs/>
        </w:rPr>
      </w:pPr>
      <w:r>
        <w:rPr>
          <w:b/>
          <w:bCs/>
        </w:rPr>
        <w:t>Chapter 9, Solution 44.</w:t>
      </w:r>
    </w:p>
    <w:p w14:paraId="0DBBA227" w14:textId="36CA146E" w:rsidR="006F206D" w:rsidRDefault="006F206D">
      <w:pPr>
        <w:pStyle w:val="Heading1"/>
      </w:pPr>
    </w:p>
    <w:p w14:paraId="2FF7694B" w14:textId="77777777" w:rsidR="00CA382C" w:rsidRPr="00CA382C" w:rsidRDefault="00CA382C" w:rsidP="00CA382C">
      <w:pPr>
        <w:ind w:left="720"/>
        <w:rPr>
          <w:rFonts w:eastAsia="MS Mincho"/>
        </w:rPr>
      </w:pPr>
      <w:r w:rsidRPr="00CA382C">
        <w:rPr>
          <w:rFonts w:eastAsia="MS Mincho"/>
        </w:rPr>
        <w:t xml:space="preserve">Calculate </w:t>
      </w:r>
      <w:proofErr w:type="spellStart"/>
      <w:r w:rsidRPr="00CA382C">
        <w:rPr>
          <w:rFonts w:eastAsia="MS Mincho"/>
          <w:i/>
          <w:iCs/>
        </w:rPr>
        <w:t>i</w:t>
      </w:r>
      <w:proofErr w:type="spellEnd"/>
      <w:r w:rsidRPr="00CA382C">
        <w:rPr>
          <w:rFonts w:eastAsia="MS Mincho"/>
        </w:rPr>
        <w:t>(</w:t>
      </w:r>
      <w:r w:rsidRPr="00CA382C">
        <w:rPr>
          <w:rFonts w:eastAsia="MS Mincho"/>
          <w:i/>
          <w:iCs/>
        </w:rPr>
        <w:t>t</w:t>
      </w:r>
      <w:r w:rsidRPr="00CA382C">
        <w:rPr>
          <w:rFonts w:eastAsia="MS Mincho"/>
        </w:rPr>
        <w:t>) in the circuit of Fig. 9.51.</w:t>
      </w:r>
    </w:p>
    <w:p w14:paraId="418F2FA6" w14:textId="77777777" w:rsidR="00CA382C" w:rsidRPr="00CA382C" w:rsidRDefault="00CA382C" w:rsidP="00CA382C">
      <w:pPr>
        <w:ind w:left="720"/>
        <w:rPr>
          <w:rFonts w:eastAsia="MS Mincho"/>
        </w:rPr>
      </w:pPr>
    </w:p>
    <w:p w14:paraId="2D23BF22" w14:textId="77777777" w:rsidR="00CA382C" w:rsidRPr="00CA382C" w:rsidRDefault="00CA382C" w:rsidP="00CA382C">
      <w:pPr>
        <w:ind w:left="720"/>
        <w:rPr>
          <w:rFonts w:eastAsia="MS Mincho" w:cs="Courier New"/>
        </w:rPr>
      </w:pPr>
    </w:p>
    <w:p w14:paraId="4F684E4C" w14:textId="77777777" w:rsidR="00CA382C" w:rsidRPr="00CA382C" w:rsidRDefault="00CA382C" w:rsidP="00CA382C">
      <w:pPr>
        <w:ind w:left="720"/>
        <w:rPr>
          <w:rFonts w:eastAsia="MS Mincho" w:cs="Courier New"/>
        </w:rPr>
      </w:pPr>
      <w:r w:rsidRPr="00CA382C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5974A04" wp14:editId="47FF6F5E">
            <wp:simplePos x="0" y="0"/>
            <wp:positionH relativeFrom="column">
              <wp:posOffset>457200</wp:posOffset>
            </wp:positionH>
            <wp:positionV relativeFrom="paragraph">
              <wp:posOffset>5715</wp:posOffset>
            </wp:positionV>
            <wp:extent cx="3048000" cy="933450"/>
            <wp:effectExtent l="0" t="0" r="0" b="0"/>
            <wp:wrapNone/>
            <wp:docPr id="2" name="Picture 2" descr="09-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90965E" w14:textId="77777777" w:rsidR="00CA382C" w:rsidRPr="00CA382C" w:rsidRDefault="00CA382C" w:rsidP="00CA382C">
      <w:pPr>
        <w:ind w:left="720"/>
        <w:rPr>
          <w:rFonts w:eastAsia="MS Mincho" w:cs="Courier New"/>
        </w:rPr>
      </w:pPr>
    </w:p>
    <w:p w14:paraId="18E58F68" w14:textId="77777777" w:rsidR="00CA382C" w:rsidRPr="00CA382C" w:rsidRDefault="00CA382C" w:rsidP="00CA382C">
      <w:pPr>
        <w:ind w:left="720"/>
        <w:rPr>
          <w:rFonts w:eastAsia="MS Mincho" w:cs="Courier New"/>
        </w:rPr>
      </w:pPr>
    </w:p>
    <w:p w14:paraId="39BB5AFA" w14:textId="77777777" w:rsidR="00CA382C" w:rsidRPr="00CA382C" w:rsidRDefault="00CA382C" w:rsidP="00CA382C">
      <w:pPr>
        <w:ind w:left="720"/>
        <w:rPr>
          <w:rFonts w:eastAsia="MS Mincho" w:cs="Courier New"/>
        </w:rPr>
      </w:pPr>
    </w:p>
    <w:p w14:paraId="639E0C9F" w14:textId="77777777" w:rsidR="00CA382C" w:rsidRPr="00CA382C" w:rsidRDefault="00CA382C" w:rsidP="00CA382C">
      <w:pPr>
        <w:ind w:left="720"/>
        <w:rPr>
          <w:rFonts w:eastAsia="MS Mincho" w:cs="Courier New"/>
        </w:rPr>
      </w:pPr>
    </w:p>
    <w:p w14:paraId="41572DDE" w14:textId="77777777" w:rsidR="00CA382C" w:rsidRPr="00CA382C" w:rsidRDefault="00CA382C" w:rsidP="00CA382C">
      <w:pPr>
        <w:ind w:left="720"/>
        <w:rPr>
          <w:rFonts w:eastAsia="MS Mincho" w:cs="Courier New"/>
        </w:rPr>
      </w:pPr>
    </w:p>
    <w:p w14:paraId="48876C06" w14:textId="77777777" w:rsidR="00CA382C" w:rsidRPr="00CA382C" w:rsidRDefault="00CA382C" w:rsidP="00CA382C">
      <w:pPr>
        <w:ind w:left="720"/>
        <w:rPr>
          <w:rFonts w:eastAsia="MS Mincho" w:cs="Courier New"/>
        </w:rPr>
      </w:pPr>
    </w:p>
    <w:p w14:paraId="0E47FBDF" w14:textId="77777777" w:rsidR="00CA382C" w:rsidRPr="00CA382C" w:rsidRDefault="00CA382C" w:rsidP="00CA382C">
      <w:pPr>
        <w:ind w:left="720"/>
        <w:rPr>
          <w:rFonts w:eastAsia="MS Mincho"/>
        </w:rPr>
      </w:pPr>
      <w:r w:rsidRPr="00CA382C">
        <w:rPr>
          <w:rFonts w:eastAsia="MS Mincho"/>
        </w:rPr>
        <w:t>Figure 9.51</w:t>
      </w:r>
    </w:p>
    <w:p w14:paraId="7A965DBE" w14:textId="77777777" w:rsidR="00CA382C" w:rsidRPr="00CA382C" w:rsidRDefault="00CA382C" w:rsidP="00CA382C">
      <w:pPr>
        <w:ind w:left="720"/>
        <w:rPr>
          <w:rFonts w:eastAsia="MS Mincho"/>
        </w:rPr>
      </w:pPr>
      <w:r w:rsidRPr="00CA382C">
        <w:rPr>
          <w:rFonts w:eastAsia="MS Mincho"/>
        </w:rPr>
        <w:t>For Prob. 9.44.</w:t>
      </w:r>
    </w:p>
    <w:p w14:paraId="017E94DC" w14:textId="702167AD" w:rsidR="00CA382C" w:rsidRDefault="00CA382C" w:rsidP="00CA382C"/>
    <w:p w14:paraId="4C935B0C" w14:textId="4C18C2D6" w:rsidR="00CA382C" w:rsidRDefault="00CA382C" w:rsidP="00CA382C"/>
    <w:p w14:paraId="73F60C53" w14:textId="5B9E5EFC" w:rsidR="00CA382C" w:rsidRDefault="00CA382C" w:rsidP="00CA382C">
      <w:pPr>
        <w:rPr>
          <w:b/>
        </w:rPr>
      </w:pPr>
      <w:r>
        <w:rPr>
          <w:b/>
        </w:rPr>
        <w:t>Solution</w:t>
      </w:r>
    </w:p>
    <w:p w14:paraId="65AEC448" w14:textId="77777777" w:rsidR="00CA382C" w:rsidRPr="00CA382C" w:rsidRDefault="00CA382C" w:rsidP="00CA382C">
      <w:bookmarkStart w:id="0" w:name="_GoBack"/>
      <w:bookmarkEnd w:id="0"/>
    </w:p>
    <w:p w14:paraId="72486E8F" w14:textId="77777777" w:rsidR="006F206D" w:rsidRDefault="00BE10B8">
      <w:pPr>
        <w:ind w:left="720"/>
      </w:pPr>
      <w:r>
        <w:rPr>
          <w:position w:val="-6"/>
        </w:rPr>
        <w:object w:dxaOrig="840" w:dyaOrig="279" w14:anchorId="1D57BA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2pt;height:14.05pt" o:ole="" fillcolor="window">
            <v:imagedata r:id="rId6" o:title=""/>
          </v:shape>
          <o:OLEObject Type="Embed" ShapeID="_x0000_i1025" DrawAspect="Content" ObjectID="_1606805687" r:id="rId7"/>
        </w:object>
      </w:r>
    </w:p>
    <w:p w14:paraId="5FC64D39" w14:textId="77777777" w:rsidR="006F206D" w:rsidRDefault="00BE10B8">
      <w:pPr>
        <w:ind w:left="1440"/>
      </w:pPr>
      <w:r>
        <w:rPr>
          <w:position w:val="-10"/>
        </w:rPr>
        <w:object w:dxaOrig="4420" w:dyaOrig="380" w14:anchorId="49A6231D">
          <v:shape id="_x0000_i1026" type="#_x0000_t75" style="width:220.95pt;height:19.05pt" o:ole="" fillcolor="window">
            <v:imagedata r:id="rId8" o:title=""/>
          </v:shape>
          <o:OLEObject Type="Embed" ShapeID="_x0000_i1026" DrawAspect="Content" ObjectID="_1606805688" r:id="rId9"/>
        </w:object>
      </w:r>
    </w:p>
    <w:p w14:paraId="558D657D" w14:textId="77777777" w:rsidR="006F206D" w:rsidRDefault="00BE10B8">
      <w:pPr>
        <w:ind w:left="1440"/>
      </w:pPr>
      <w:r>
        <w:rPr>
          <w:position w:val="-28"/>
        </w:rPr>
        <w:object w:dxaOrig="4200" w:dyaOrig="680" w14:anchorId="059DE4CF">
          <v:shape id="_x0000_i1027" type="#_x0000_t75" style="width:210.2pt;height:33.95pt" o:ole="" fillcolor="window">
            <v:imagedata r:id="rId10" o:title=""/>
          </v:shape>
          <o:OLEObject Type="Embed" ShapeID="_x0000_i1027" DrawAspect="Content" ObjectID="_1606805689" r:id="rId11"/>
        </w:object>
      </w:r>
    </w:p>
    <w:p w14:paraId="2C7B47D3" w14:textId="77777777" w:rsidR="006F206D" w:rsidRDefault="00BE10B8">
      <w:pPr>
        <w:ind w:left="1440"/>
      </w:pPr>
      <w:r>
        <w:rPr>
          <w:position w:val="-26"/>
        </w:rPr>
        <w:object w:dxaOrig="5020" w:dyaOrig="660" w14:anchorId="155F8170">
          <v:shape id="_x0000_i1028" type="#_x0000_t75" style="width:250.75pt;height:33.1pt" o:ole="" fillcolor="window">
            <v:imagedata r:id="rId12" o:title=""/>
          </v:shape>
          <o:OLEObject Type="Embed" ShapeID="_x0000_i1028" DrawAspect="Content" ObjectID="_1606805690" r:id="rId13"/>
        </w:object>
      </w:r>
    </w:p>
    <w:p w14:paraId="107F3436" w14:textId="77777777" w:rsidR="006F206D" w:rsidRDefault="00BE10B8">
      <w:pPr>
        <w:ind w:left="1440"/>
      </w:pPr>
      <w:r>
        <w:rPr>
          <w:position w:val="-26"/>
        </w:rPr>
        <w:object w:dxaOrig="3760" w:dyaOrig="660" w14:anchorId="0BF56DEC">
          <v:shape id="_x0000_i1029" type="#_x0000_t75" style="width:187.85pt;height:33.1pt" o:ole="" fillcolor="window">
            <v:imagedata r:id="rId14" o:title=""/>
          </v:shape>
          <o:OLEObject Type="Embed" ShapeID="_x0000_i1029" DrawAspect="Content" ObjectID="_1606805691" r:id="rId15"/>
        </w:object>
      </w:r>
    </w:p>
    <w:p w14:paraId="7B02A4D3" w14:textId="77777777" w:rsidR="006F206D" w:rsidRDefault="00BE10B8">
      <w:pPr>
        <w:ind w:left="1440"/>
      </w:pPr>
      <w:r>
        <w:rPr>
          <w:position w:val="-26"/>
        </w:rPr>
        <w:object w:dxaOrig="4420" w:dyaOrig="660" w14:anchorId="6186AE1B">
          <v:shape id="_x0000_i1030" type="#_x0000_t75" style="width:220.95pt;height:33.1pt" o:ole="" fillcolor="window">
            <v:imagedata r:id="rId16" o:title=""/>
          </v:shape>
          <o:OLEObject Type="Embed" ShapeID="_x0000_i1030" DrawAspect="Content" ObjectID="_1606805692" r:id="rId17"/>
        </w:object>
      </w:r>
    </w:p>
    <w:p w14:paraId="2F7A2F1C" w14:textId="77777777" w:rsidR="00767F57" w:rsidRDefault="006F206D">
      <w:pPr>
        <w:ind w:left="720"/>
      </w:pPr>
      <w:r>
        <w:t>Thus,</w:t>
      </w:r>
      <w:r>
        <w:tab/>
      </w:r>
    </w:p>
    <w:p w14:paraId="7D6E13C5" w14:textId="77777777" w:rsidR="006F206D" w:rsidRDefault="006F206D" w:rsidP="00767F57">
      <w:pPr>
        <w:ind w:left="720"/>
        <w:jc w:val="center"/>
      </w:pP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r w:rsidR="00767F57">
        <w:rPr>
          <w:b/>
          <w:bCs/>
        </w:rPr>
        <w:t>960</w:t>
      </w:r>
      <w:r w:rsidRPr="00767F57">
        <w:rPr>
          <w:b/>
          <w:bCs/>
        </w:rPr>
        <w:t>cos(200t – 7.956</w:t>
      </w:r>
      <w:r w:rsidRPr="00767F57">
        <w:rPr>
          <w:b/>
          <w:bCs/>
        </w:rPr>
        <w:sym w:font="Symbol Set SWA" w:char="F0B0"/>
      </w:r>
      <w:r w:rsidRPr="00767F57">
        <w:rPr>
          <w:b/>
          <w:bCs/>
        </w:rPr>
        <w:t xml:space="preserve">) </w:t>
      </w:r>
      <w:r w:rsidR="00767F57">
        <w:rPr>
          <w:b/>
          <w:bCs/>
        </w:rPr>
        <w:t>m</w:t>
      </w:r>
      <w:r w:rsidRPr="00767F57">
        <w:rPr>
          <w:b/>
          <w:bCs/>
        </w:rPr>
        <w:t>A</w:t>
      </w:r>
    </w:p>
    <w:p w14:paraId="02F95B2A" w14:textId="77777777" w:rsidR="006F206D" w:rsidRDefault="006F206D">
      <w:pPr>
        <w:ind w:left="720"/>
      </w:pPr>
    </w:p>
    <w:sectPr w:rsidR="006F2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9"/>
  </w:num>
  <w:num w:numId="15">
    <w:abstractNumId w:val="17"/>
  </w:num>
  <w:num w:numId="16">
    <w:abstractNumId w:val="2"/>
  </w:num>
  <w:num w:numId="17">
    <w:abstractNumId w:val="7"/>
  </w:num>
  <w:num w:numId="18">
    <w:abstractNumId w:val="5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B8"/>
    <w:rsid w:val="00447E54"/>
    <w:rsid w:val="004C7ECF"/>
    <w:rsid w:val="006F206D"/>
    <w:rsid w:val="00767F57"/>
    <w:rsid w:val="007F09B2"/>
    <w:rsid w:val="00BE10B8"/>
    <w:rsid w:val="00CA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6503040"/>
  <w15:chartTrackingRefBased/>
  <w15:docId w15:val="{4480E8AA-653C-4B1C-987E-2BDC4481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2018-12-20T15:05:00Z</dcterms:created>
  <dcterms:modified xsi:type="dcterms:W3CDTF">2018-12-20T15:07:00Z</dcterms:modified>
</cp:coreProperties>
</file>