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9120F8" w14:textId="77777777" w:rsidR="00AD12A9" w:rsidRDefault="00AD12A9">
      <w:pPr>
        <w:autoSpaceDE w:val="0"/>
        <w:autoSpaceDN w:val="0"/>
        <w:adjustRightInd w:val="0"/>
      </w:pPr>
      <w:r>
        <w:rPr>
          <w:b/>
          <w:bCs/>
        </w:rPr>
        <w:t>Chapter 10, Problem 27.</w:t>
      </w:r>
    </w:p>
    <w:p w14:paraId="3FAA8DC1" w14:textId="77777777" w:rsidR="00AD12A9" w:rsidRDefault="00AD12A9">
      <w:pPr>
        <w:autoSpaceDE w:val="0"/>
        <w:autoSpaceDN w:val="0"/>
        <w:adjustRightInd w:val="0"/>
      </w:pPr>
      <w:bookmarkStart w:id="0" w:name="_GoBack"/>
      <w:bookmarkEnd w:id="0"/>
    </w:p>
    <w:p w14:paraId="0D0CFFC8" w14:textId="416B2F4A" w:rsidR="00AD12A9" w:rsidRPr="00AD12A9" w:rsidRDefault="00B47A32" w:rsidP="00AD12A9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7AAF4769" wp14:editId="550C579D">
            <wp:simplePos x="0" y="0"/>
            <wp:positionH relativeFrom="column">
              <wp:posOffset>819150</wp:posOffset>
            </wp:positionH>
            <wp:positionV relativeFrom="paragraph">
              <wp:posOffset>290830</wp:posOffset>
            </wp:positionV>
            <wp:extent cx="3990975" cy="129730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129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D12A9" w:rsidRPr="00AD12A9">
        <w:rPr>
          <w:rFonts w:ascii="Times New Roman" w:eastAsia="MS Mincho" w:hAnsi="Times New Roman" w:cs="Times New Roman"/>
          <w:sz w:val="24"/>
          <w:szCs w:val="24"/>
        </w:rPr>
        <w:t xml:space="preserve">Using mesh analysis, find </w:t>
      </w:r>
      <w:r w:rsidR="00AD12A9" w:rsidRPr="00AD12A9">
        <w:rPr>
          <w:rFonts w:ascii="Times New Roman" w:eastAsia="MS Mincho" w:hAnsi="Times New Roman" w:cs="Times New Roman"/>
          <w:b/>
          <w:bCs/>
          <w:sz w:val="24"/>
          <w:szCs w:val="24"/>
        </w:rPr>
        <w:t>I</w:t>
      </w:r>
      <w:r w:rsidR="00AD12A9" w:rsidRPr="00AD12A9">
        <w:rPr>
          <w:rFonts w:ascii="Times New Roman" w:eastAsia="MS Mincho" w:hAnsi="Times New Roman" w:cs="Times New Roman"/>
          <w:b/>
          <w:bCs/>
          <w:sz w:val="24"/>
          <w:szCs w:val="24"/>
          <w:vertAlign w:val="subscript"/>
        </w:rPr>
        <w:t>1</w:t>
      </w:r>
      <w:r w:rsidR="00AD12A9" w:rsidRPr="00AD12A9">
        <w:rPr>
          <w:rFonts w:ascii="Times New Roman" w:eastAsia="MS Mincho" w:hAnsi="Times New Roman" w:cs="Times New Roman"/>
          <w:sz w:val="24"/>
          <w:szCs w:val="24"/>
        </w:rPr>
        <w:t xml:space="preserve"> and </w:t>
      </w:r>
      <w:r w:rsidR="00AD12A9" w:rsidRPr="00AD12A9">
        <w:rPr>
          <w:rFonts w:ascii="Times New Roman" w:eastAsia="MS Mincho" w:hAnsi="Times New Roman" w:cs="Times New Roman"/>
          <w:b/>
          <w:bCs/>
          <w:sz w:val="24"/>
          <w:szCs w:val="24"/>
        </w:rPr>
        <w:t>I</w:t>
      </w:r>
      <w:r w:rsidR="00AD12A9" w:rsidRPr="00AD12A9">
        <w:rPr>
          <w:rFonts w:ascii="Times New Roman" w:eastAsia="MS Mincho" w:hAnsi="Times New Roman" w:cs="Times New Roman"/>
          <w:b/>
          <w:bCs/>
          <w:sz w:val="24"/>
          <w:szCs w:val="24"/>
          <w:vertAlign w:val="subscript"/>
        </w:rPr>
        <w:t>2</w:t>
      </w:r>
      <w:r w:rsidR="00AD12A9" w:rsidRPr="00AD12A9">
        <w:rPr>
          <w:rFonts w:ascii="Times New Roman" w:eastAsia="MS Mincho" w:hAnsi="Times New Roman" w:cs="Times New Roman"/>
          <w:sz w:val="24"/>
          <w:szCs w:val="24"/>
        </w:rPr>
        <w:t xml:space="preserve"> in the circuit of Fig. 10.75</w:t>
      </w:r>
      <w:r w:rsidR="003D3513">
        <w:rPr>
          <w:rFonts w:ascii="Times New Roman" w:eastAsia="MS Mincho" w:hAnsi="Times New Roman" w:cs="Times New Roman"/>
          <w:sz w:val="24"/>
          <w:szCs w:val="24"/>
        </w:rPr>
        <w:t>.</w:t>
      </w:r>
      <w:r w:rsidR="00AD12A9" w:rsidRPr="00AD12A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6BD46E4" w14:textId="77777777" w:rsidR="00AD12A9" w:rsidRDefault="00AD12A9"/>
    <w:p w14:paraId="66556B3F" w14:textId="77777777" w:rsidR="001002D4" w:rsidRDefault="001002D4"/>
    <w:p w14:paraId="76004898" w14:textId="77777777" w:rsidR="001002D4" w:rsidRDefault="001002D4" w:rsidP="00BC47C2">
      <w:pPr>
        <w:ind w:left="720"/>
      </w:pPr>
    </w:p>
    <w:p w14:paraId="03EDE0F7" w14:textId="77777777" w:rsidR="00BC47C2" w:rsidRDefault="00BC47C2" w:rsidP="00BC47C2">
      <w:pPr>
        <w:ind w:left="720"/>
      </w:pPr>
    </w:p>
    <w:p w14:paraId="57DC0D04" w14:textId="77777777" w:rsidR="00BC47C2" w:rsidRDefault="00BC47C2" w:rsidP="00BC47C2">
      <w:pPr>
        <w:ind w:left="720"/>
      </w:pPr>
    </w:p>
    <w:p w14:paraId="2FEC2F84" w14:textId="77777777" w:rsidR="00BC47C2" w:rsidRDefault="00BC47C2" w:rsidP="00BC47C2">
      <w:pPr>
        <w:ind w:left="720"/>
      </w:pPr>
    </w:p>
    <w:p w14:paraId="12E7A55C" w14:textId="77777777" w:rsidR="00BC47C2" w:rsidRDefault="00BC47C2" w:rsidP="00BC47C2">
      <w:pPr>
        <w:ind w:left="720"/>
      </w:pPr>
    </w:p>
    <w:p w14:paraId="5BBF7C0F" w14:textId="77777777" w:rsidR="00BC47C2" w:rsidRDefault="00BC47C2" w:rsidP="00BC47C2">
      <w:pPr>
        <w:ind w:left="720"/>
      </w:pPr>
    </w:p>
    <w:p w14:paraId="5C0729C8" w14:textId="77777777" w:rsidR="00BC47C2" w:rsidRDefault="00BC47C2" w:rsidP="00BC47C2">
      <w:pPr>
        <w:ind w:left="720"/>
      </w:pPr>
      <w:r>
        <w:t>Figure 10.75</w:t>
      </w:r>
    </w:p>
    <w:p w14:paraId="19DAD1CC" w14:textId="77777777" w:rsidR="00BC47C2" w:rsidRPr="00AD12A9" w:rsidRDefault="00BC47C2" w:rsidP="00BC47C2">
      <w:pPr>
        <w:ind w:left="720"/>
      </w:pPr>
      <w:r>
        <w:t>For Prob. 10.27.</w:t>
      </w:r>
    </w:p>
    <w:sectPr w:rsidR="00BC47C2" w:rsidRPr="00AD12A9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3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4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5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6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7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8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9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0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1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2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3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num w:numId="1">
    <w:abstractNumId w:val="0"/>
  </w:num>
  <w:num w:numId="2">
    <w:abstractNumId w:val="8"/>
  </w:num>
  <w:num w:numId="3">
    <w:abstractNumId w:val="3"/>
  </w:num>
  <w:num w:numId="4">
    <w:abstractNumId w:val="2"/>
  </w:num>
  <w:num w:numId="5">
    <w:abstractNumId w:val="12"/>
  </w:num>
  <w:num w:numId="6">
    <w:abstractNumId w:val="9"/>
  </w:num>
  <w:num w:numId="7">
    <w:abstractNumId w:val="13"/>
  </w:num>
  <w:num w:numId="8">
    <w:abstractNumId w:val="7"/>
  </w:num>
  <w:num w:numId="9">
    <w:abstractNumId w:val="4"/>
  </w:num>
  <w:num w:numId="10">
    <w:abstractNumId w:val="11"/>
  </w:num>
  <w:num w:numId="11">
    <w:abstractNumId w:val="5"/>
  </w:num>
  <w:num w:numId="12">
    <w:abstractNumId w:val="1"/>
  </w:num>
  <w:num w:numId="13">
    <w:abstractNumId w:val="6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E29"/>
    <w:rsid w:val="000E11E7"/>
    <w:rsid w:val="001002D4"/>
    <w:rsid w:val="003D3513"/>
    <w:rsid w:val="003F79DC"/>
    <w:rsid w:val="00823E29"/>
    <w:rsid w:val="00AD12A9"/>
    <w:rsid w:val="00B47A32"/>
    <w:rsid w:val="00BC47C2"/>
    <w:rsid w:val="00ED1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6E1D0040"/>
  <w15:chartTrackingRefBased/>
  <w15:docId w15:val="{2E3C4090-4193-4F4F-A54D-693E9201A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22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3</cp:revision>
  <dcterms:created xsi:type="dcterms:W3CDTF">2018-12-22T21:55:00Z</dcterms:created>
  <dcterms:modified xsi:type="dcterms:W3CDTF">2018-12-22T22:01:00Z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