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C8A71" w14:textId="77777777" w:rsidR="00D03145" w:rsidRDefault="00D03145">
      <w:r>
        <w:rPr>
          <w:b/>
          <w:bCs/>
        </w:rPr>
        <w:t>Chapter 12, Solution 49.</w:t>
      </w:r>
    </w:p>
    <w:p w14:paraId="56C7F108" w14:textId="0739FAF0" w:rsidR="00CF63F1" w:rsidRDefault="00CF63F1"/>
    <w:p w14:paraId="0D40D9B1" w14:textId="77777777" w:rsidR="00926CA1" w:rsidRPr="00926CA1" w:rsidRDefault="00926CA1" w:rsidP="00926CA1">
      <w:pPr>
        <w:ind w:left="720"/>
        <w:jc w:val="both"/>
        <w:rPr>
          <w:rFonts w:eastAsia="MS Mincho"/>
        </w:rPr>
      </w:pPr>
      <w:r w:rsidRPr="00926CA1">
        <w:rPr>
          <w:rFonts w:eastAsia="MS Mincho"/>
        </w:rPr>
        <w:t xml:space="preserve">Each phase load consists of a 20-ohm resistor and a 10-ohm inductive reactance. With a line voltage of 220 V rms, calculate the average power taken by the load if: </w:t>
      </w:r>
    </w:p>
    <w:p w14:paraId="0BEC0B2F" w14:textId="77777777" w:rsidR="00926CA1" w:rsidRPr="00926CA1" w:rsidRDefault="00926CA1" w:rsidP="00926CA1">
      <w:pPr>
        <w:numPr>
          <w:ilvl w:val="0"/>
          <w:numId w:val="34"/>
        </w:numPr>
        <w:jc w:val="both"/>
        <w:rPr>
          <w:rFonts w:eastAsia="MS Mincho"/>
        </w:rPr>
      </w:pPr>
      <w:r w:rsidRPr="00926CA1">
        <w:rPr>
          <w:rFonts w:eastAsia="MS Mincho"/>
        </w:rPr>
        <w:t>the three phase loads are delta-connected,</w:t>
      </w:r>
    </w:p>
    <w:p w14:paraId="7975C02B" w14:textId="77777777" w:rsidR="00926CA1" w:rsidRPr="00926CA1" w:rsidRDefault="00926CA1" w:rsidP="00926CA1">
      <w:pPr>
        <w:numPr>
          <w:ilvl w:val="0"/>
          <w:numId w:val="34"/>
        </w:numPr>
        <w:jc w:val="both"/>
        <w:rPr>
          <w:rFonts w:eastAsia="MS Mincho"/>
        </w:rPr>
      </w:pPr>
      <w:r w:rsidRPr="00926CA1">
        <w:rPr>
          <w:rFonts w:eastAsia="MS Mincho"/>
        </w:rPr>
        <w:t>the loads are wye-connected.</w:t>
      </w:r>
    </w:p>
    <w:p w14:paraId="565C86B4" w14:textId="36A8861A" w:rsidR="00926CA1" w:rsidRDefault="00926CA1"/>
    <w:p w14:paraId="7A2D5DB2" w14:textId="39707618" w:rsidR="00926CA1" w:rsidRDefault="00926CA1"/>
    <w:p w14:paraId="04CD5B66" w14:textId="3364F125" w:rsidR="00926CA1" w:rsidRDefault="00926CA1">
      <w:r>
        <w:rPr>
          <w:b/>
        </w:rPr>
        <w:t>Solution</w:t>
      </w:r>
      <w:bookmarkStart w:id="0" w:name="_GoBack"/>
      <w:bookmarkEnd w:id="0"/>
    </w:p>
    <w:p w14:paraId="4F76B3E5" w14:textId="77777777" w:rsidR="00B02398" w:rsidRDefault="00B02398" w:rsidP="00B02398"/>
    <w:p w14:paraId="17E038ED" w14:textId="77777777" w:rsidR="00B02398" w:rsidRDefault="00B02398" w:rsidP="00B02398">
      <w:pPr>
        <w:numPr>
          <w:ilvl w:val="1"/>
          <w:numId w:val="33"/>
        </w:numPr>
      </w:pPr>
      <w:r>
        <w:t xml:space="preserve">For the delta-connected load,  </w:t>
      </w:r>
      <w:r w:rsidR="00351600">
        <w:rPr>
          <w:position w:val="-14"/>
        </w:rPr>
        <w:object w:dxaOrig="4020" w:dyaOrig="380" w14:anchorId="66EEAB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1pt;height:19.05pt" o:ole="">
            <v:imagedata r:id="rId5" o:title=""/>
          </v:shape>
          <o:OLEObject Type="Embed" ShapeID="_x0000_i1025" DrawAspect="Content" ObjectID="_1609051730" r:id="rId6"/>
        </w:object>
      </w:r>
      <w:r>
        <w:t>,</w:t>
      </w:r>
    </w:p>
    <w:p w14:paraId="0FF4A2AF" w14:textId="77777777" w:rsidR="00B02398" w:rsidRDefault="00B02398" w:rsidP="00B02398"/>
    <w:p w14:paraId="3711CB19" w14:textId="77777777" w:rsidR="00B02398" w:rsidRDefault="00351600" w:rsidP="00B02398">
      <w:pPr>
        <w:ind w:left="720" w:firstLine="720"/>
      </w:pPr>
      <w:r>
        <w:rPr>
          <w:position w:val="-28"/>
        </w:rPr>
        <w:object w:dxaOrig="6000" w:dyaOrig="700" w14:anchorId="6D3C251E">
          <v:shape id="_x0000_i1026" type="#_x0000_t75" style="width:300.4pt;height:34.75pt" o:ole="">
            <v:imagedata r:id="rId7" o:title=""/>
          </v:shape>
          <o:OLEObject Type="Embed" ShapeID="_x0000_i1026" DrawAspect="Content" ObjectID="_1609051731" r:id="rId8"/>
        </w:object>
      </w:r>
    </w:p>
    <w:p w14:paraId="40A94869" w14:textId="77777777" w:rsidR="006E5DF2" w:rsidRDefault="006E5DF2" w:rsidP="00B02398">
      <w:pPr>
        <w:ind w:left="720" w:firstLine="720"/>
      </w:pPr>
    </w:p>
    <w:p w14:paraId="394BC52D" w14:textId="77777777" w:rsidR="006E5DF2" w:rsidRPr="006E5DF2" w:rsidRDefault="006E5DF2" w:rsidP="006E5DF2">
      <w:pPr>
        <w:ind w:left="720" w:firstLine="720"/>
        <w:jc w:val="center"/>
        <w:rPr>
          <w:b/>
        </w:rPr>
      </w:pPr>
      <w:r>
        <w:t xml:space="preserve">P = </w:t>
      </w:r>
      <w:r>
        <w:rPr>
          <w:b/>
        </w:rPr>
        <w:t>5.808 kW</w:t>
      </w:r>
    </w:p>
    <w:p w14:paraId="2AD831CE" w14:textId="77777777" w:rsidR="00B02398" w:rsidRDefault="00B02398" w:rsidP="00B02398"/>
    <w:p w14:paraId="42FB793D" w14:textId="77777777" w:rsidR="00B02398" w:rsidRDefault="00B02398" w:rsidP="00B02398">
      <w:pPr>
        <w:numPr>
          <w:ilvl w:val="1"/>
          <w:numId w:val="33"/>
        </w:numPr>
      </w:pPr>
      <w:r>
        <w:t xml:space="preserve"> For the wye-connected load,  </w:t>
      </w:r>
      <w:r w:rsidR="00351600">
        <w:rPr>
          <w:position w:val="-14"/>
        </w:rPr>
        <w:object w:dxaOrig="3220" w:dyaOrig="420" w14:anchorId="3768EEFA">
          <v:shape id="_x0000_i1027" type="#_x0000_t75" style="width:161.4pt;height:20.7pt" o:ole="">
            <v:imagedata r:id="rId9" o:title=""/>
          </v:shape>
          <o:OLEObject Type="Embed" ShapeID="_x0000_i1027" DrawAspect="Content" ObjectID="_1609051732" r:id="rId10"/>
        </w:object>
      </w:r>
      <w:r>
        <w:t>,</w:t>
      </w:r>
    </w:p>
    <w:p w14:paraId="4466E4FD" w14:textId="77777777" w:rsidR="00B02398" w:rsidRDefault="00B02398" w:rsidP="00B02398"/>
    <w:p w14:paraId="3A6B90DB" w14:textId="77777777" w:rsidR="00B02398" w:rsidRDefault="00351600" w:rsidP="00B02398">
      <w:pPr>
        <w:ind w:left="720" w:firstLine="720"/>
      </w:pPr>
      <w:r>
        <w:rPr>
          <w:position w:val="-28"/>
        </w:rPr>
        <w:object w:dxaOrig="4560" w:dyaOrig="700" w14:anchorId="4FA4C90E">
          <v:shape id="_x0000_i1028" type="#_x0000_t75" style="width:228.4pt;height:34.75pt" o:ole="">
            <v:imagedata r:id="rId11" o:title=""/>
          </v:shape>
          <o:OLEObject Type="Embed" ShapeID="_x0000_i1028" DrawAspect="Content" ObjectID="_1609051733" r:id="rId12"/>
        </w:object>
      </w:r>
    </w:p>
    <w:p w14:paraId="4BA0FE52" w14:textId="77777777" w:rsidR="006E5DF2" w:rsidRDefault="006E5DF2" w:rsidP="00B02398">
      <w:pPr>
        <w:ind w:left="720" w:firstLine="720"/>
      </w:pPr>
    </w:p>
    <w:p w14:paraId="7A4964AE" w14:textId="77777777" w:rsidR="006E5DF2" w:rsidRDefault="006E5DF2" w:rsidP="006E5DF2">
      <w:pPr>
        <w:ind w:left="720" w:firstLine="720"/>
        <w:jc w:val="center"/>
      </w:pPr>
      <w:r>
        <w:t xml:space="preserve">P = </w:t>
      </w:r>
      <w:r w:rsidRPr="006E5DF2">
        <w:rPr>
          <w:b/>
        </w:rPr>
        <w:t>1.9356 kW</w:t>
      </w:r>
    </w:p>
    <w:p w14:paraId="6CA85FB1" w14:textId="77777777" w:rsidR="00B02398" w:rsidRDefault="00B02398" w:rsidP="00B02398"/>
    <w:p w14:paraId="126C0C81" w14:textId="77777777" w:rsidR="00CF63F1" w:rsidRDefault="00CF63F1"/>
    <w:p w14:paraId="56286670" w14:textId="77777777" w:rsidR="00CF63F1" w:rsidRPr="00CF63F1" w:rsidRDefault="00CF63F1"/>
    <w:sectPr w:rsidR="00CF63F1" w:rsidRPr="00CF63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8827D9"/>
    <w:multiLevelType w:val="hybridMultilevel"/>
    <w:tmpl w:val="58D07674"/>
    <w:lvl w:ilvl="0" w:tplc="E042C2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1BDC2E42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BD9C9CF4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6"/>
  </w:num>
  <w:num w:numId="12">
    <w:abstractNumId w:val="23"/>
  </w:num>
  <w:num w:numId="13">
    <w:abstractNumId w:val="21"/>
  </w:num>
  <w:num w:numId="14">
    <w:abstractNumId w:val="31"/>
  </w:num>
  <w:num w:numId="15">
    <w:abstractNumId w:val="29"/>
  </w:num>
  <w:num w:numId="16">
    <w:abstractNumId w:val="2"/>
  </w:num>
  <w:num w:numId="17">
    <w:abstractNumId w:val="8"/>
  </w:num>
  <w:num w:numId="18">
    <w:abstractNumId w:val="5"/>
  </w:num>
  <w:num w:numId="19">
    <w:abstractNumId w:val="30"/>
  </w:num>
  <w:num w:numId="20">
    <w:abstractNumId w:val="27"/>
  </w:num>
  <w:num w:numId="21">
    <w:abstractNumId w:val="22"/>
  </w:num>
  <w:num w:numId="22">
    <w:abstractNumId w:val="32"/>
  </w:num>
  <w:num w:numId="23">
    <w:abstractNumId w:val="14"/>
  </w:num>
  <w:num w:numId="24">
    <w:abstractNumId w:val="20"/>
  </w:num>
  <w:num w:numId="25">
    <w:abstractNumId w:val="16"/>
  </w:num>
  <w:num w:numId="26">
    <w:abstractNumId w:val="25"/>
  </w:num>
  <w:num w:numId="27">
    <w:abstractNumId w:val="18"/>
  </w:num>
  <w:num w:numId="28">
    <w:abstractNumId w:val="11"/>
  </w:num>
  <w:num w:numId="29">
    <w:abstractNumId w:val="6"/>
  </w:num>
  <w:num w:numId="30">
    <w:abstractNumId w:val="9"/>
  </w:num>
  <w:num w:numId="31">
    <w:abstractNumId w:val="33"/>
  </w:num>
  <w:num w:numId="32">
    <w:abstractNumId w:val="28"/>
  </w:num>
  <w:num w:numId="33">
    <w:abstractNumId w:val="15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BC"/>
    <w:rsid w:val="00084862"/>
    <w:rsid w:val="000A5812"/>
    <w:rsid w:val="00351600"/>
    <w:rsid w:val="003C1B6D"/>
    <w:rsid w:val="003C60A1"/>
    <w:rsid w:val="00542951"/>
    <w:rsid w:val="00581744"/>
    <w:rsid w:val="00646AF7"/>
    <w:rsid w:val="006E5DF2"/>
    <w:rsid w:val="008E1298"/>
    <w:rsid w:val="00926CA1"/>
    <w:rsid w:val="009C2347"/>
    <w:rsid w:val="00AA1FD4"/>
    <w:rsid w:val="00B02398"/>
    <w:rsid w:val="00CF63F1"/>
    <w:rsid w:val="00D03145"/>
    <w:rsid w:val="00DF1498"/>
    <w:rsid w:val="00E216AB"/>
    <w:rsid w:val="00EB223B"/>
    <w:rsid w:val="00F212BC"/>
    <w:rsid w:val="00FD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2C38911"/>
  <w15:chartTrackingRefBased/>
  <w15:docId w15:val="{A2471B12-C0A5-468C-9171-25F97058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2019-01-15T14:55:00Z</dcterms:created>
  <dcterms:modified xsi:type="dcterms:W3CDTF">2019-01-15T14:57:00Z</dcterms:modified>
</cp:coreProperties>
</file>