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064" w:rsidRDefault="007E4064">
      <w:pPr>
        <w:rPr>
          <w:b/>
          <w:bCs/>
        </w:rPr>
      </w:pPr>
      <w:proofErr w:type="gramStart"/>
      <w:r>
        <w:rPr>
          <w:b/>
          <w:bCs/>
        </w:rPr>
        <w:t>Chapter 12, Solution 60.</w:t>
      </w:r>
      <w:proofErr w:type="gramEnd"/>
      <w:r>
        <w:rPr>
          <w:b/>
          <w:bCs/>
        </w:rPr>
        <w:t xml:space="preserve"> </w:t>
      </w:r>
    </w:p>
    <w:p w:rsidR="007E4064" w:rsidRDefault="007E4064">
      <w:r>
        <w:tab/>
      </w:r>
      <w:r>
        <w:tab/>
      </w:r>
    </w:p>
    <w:p w:rsidR="007E4064" w:rsidRDefault="007E4064">
      <w:r>
        <w:t>The schematic is shown below.  IPRINT is inserted to give I</w:t>
      </w:r>
      <w:r>
        <w:rPr>
          <w:vertAlign w:val="subscript"/>
        </w:rPr>
        <w:t>o</w:t>
      </w:r>
      <w:r>
        <w:t xml:space="preserve">.  We select Total </w:t>
      </w:r>
      <w:proofErr w:type="gramStart"/>
      <w:r>
        <w:t>Pts  =</w:t>
      </w:r>
      <w:proofErr w:type="gramEnd"/>
      <w:r>
        <w:t xml:space="preserve">  1, Start Freq  =  0.1592, and End Freq  =  0.1592 in the AC Sweep box.  Upon simulation, the output file includes</w:t>
      </w:r>
    </w:p>
    <w:p w:rsidR="007E4064" w:rsidRDefault="007E4064"/>
    <w:p w:rsidR="007E4064" w:rsidRDefault="007E4064">
      <w:pPr>
        <w:ind w:left="2160"/>
      </w:pPr>
      <w:r>
        <w:t>FREQ</w:t>
      </w:r>
      <w:r>
        <w:tab/>
      </w:r>
      <w:r>
        <w:tab/>
      </w:r>
      <w:proofErr w:type="gramStart"/>
      <w:r>
        <w:t>IM(</w:t>
      </w:r>
      <w:proofErr w:type="gramEnd"/>
      <w:r>
        <w:t>V_PRINT4)</w:t>
      </w:r>
      <w:r>
        <w:tab/>
        <w:t>IP(V_PRINT4)</w:t>
      </w:r>
    </w:p>
    <w:p w:rsidR="007E4064" w:rsidRDefault="007E4064">
      <w:pPr>
        <w:ind w:left="2160"/>
      </w:pPr>
    </w:p>
    <w:p w:rsidR="007E4064" w:rsidRDefault="00CE0A69">
      <w:pPr>
        <w:ind w:left="2160"/>
      </w:pPr>
      <w:r>
        <w:t>1.592 E–01</w:t>
      </w:r>
      <w:r>
        <w:tab/>
        <w:t>1.953</w:t>
      </w:r>
      <w:r w:rsidR="007E4064">
        <w:t xml:space="preserve"> E+0</w:t>
      </w:r>
      <w:r>
        <w:t>1</w:t>
      </w:r>
      <w:r w:rsidR="007E4064">
        <w:tab/>
      </w:r>
      <w:r w:rsidR="007E4064">
        <w:tab/>
        <w:t>–1.</w:t>
      </w:r>
      <w:r w:rsidR="00F239B3">
        <w:t>517</w:t>
      </w:r>
      <w:r w:rsidR="007E4064">
        <w:t xml:space="preserve"> E+0</w:t>
      </w:r>
      <w:r w:rsidR="00F239B3">
        <w:t>1</w:t>
      </w:r>
    </w:p>
    <w:p w:rsidR="007E4064" w:rsidRDefault="007E4064"/>
    <w:p w:rsidR="007E4064" w:rsidRDefault="007E4064">
      <w:proofErr w:type="gramStart"/>
      <w:r>
        <w:t>from</w:t>
      </w:r>
      <w:proofErr w:type="gramEnd"/>
      <w:r>
        <w:t xml:space="preserve"> which,</w:t>
      </w:r>
      <w:r>
        <w:tab/>
      </w:r>
      <w:r>
        <w:tab/>
        <w:t>I</w:t>
      </w:r>
      <w:r>
        <w:rPr>
          <w:vertAlign w:val="subscript"/>
        </w:rPr>
        <w:t>o</w:t>
      </w:r>
      <w:r>
        <w:t xml:space="preserve">  =  </w:t>
      </w:r>
      <w:r w:rsidR="00F239B3" w:rsidRPr="00CE0A69">
        <w:rPr>
          <w:b/>
        </w:rPr>
        <w:t>19.53</w:t>
      </w:r>
      <w:r w:rsidRPr="00691FBB">
        <w:rPr>
          <w:b/>
          <w:bCs/>
        </w:rPr>
        <w:sym w:font="Symbol" w:char="F0D0"/>
      </w:r>
      <w:r w:rsidRPr="00691FBB">
        <w:rPr>
          <w:b/>
          <w:bCs/>
        </w:rPr>
        <w:t>–1</w:t>
      </w:r>
      <w:r w:rsidR="00F239B3">
        <w:rPr>
          <w:b/>
          <w:bCs/>
        </w:rPr>
        <w:t>5.17</w:t>
      </w:r>
      <w:r w:rsidRPr="00691FBB">
        <w:rPr>
          <w:b/>
          <w:bCs/>
        </w:rPr>
        <w:sym w:font="Symbol" w:char="F0B0"/>
      </w:r>
      <w:r w:rsidRPr="00691FBB">
        <w:rPr>
          <w:b/>
          <w:bCs/>
        </w:rPr>
        <w:t xml:space="preserve"> A</w:t>
      </w:r>
    </w:p>
    <w:p w:rsidR="007E4064" w:rsidRDefault="007E4064"/>
    <w:p w:rsidR="007E4064" w:rsidRDefault="00691FBB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2485</wp:posOffset>
            </wp:positionH>
            <wp:positionV relativeFrom="paragraph">
              <wp:posOffset>257589</wp:posOffset>
            </wp:positionV>
            <wp:extent cx="5484053" cy="3856383"/>
            <wp:effectExtent l="19050" t="0" r="2347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42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053" cy="3856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E4064" w:rsidRDefault="00F239B3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11.4pt;margin-top:192.75pt;width:22.4pt;height:62.4pt;z-index:251660288;mso-height-percent:200;mso-height-percent:200;mso-width-relative:margin;mso-height-relative:margin" filled="f" stroked="f">
            <v:textbox style="mso-fit-shape-to-text:t">
              <w:txbxContent>
                <w:p w:rsidR="00F239B3" w:rsidRPr="00F239B3" w:rsidRDefault="00F239B3">
                  <w:pPr>
                    <w:rPr>
                      <w:b/>
                    </w:rPr>
                  </w:pPr>
                  <w:r w:rsidRPr="00F239B3">
                    <w:rPr>
                      <w:b/>
                    </w:rPr>
                    <w:t>+</w:t>
                  </w:r>
                </w:p>
                <w:p w:rsidR="00F239B3" w:rsidRPr="00F239B3" w:rsidRDefault="00F239B3">
                  <w:pPr>
                    <w:rPr>
                      <w:b/>
                    </w:rPr>
                  </w:pPr>
                </w:p>
                <w:p w:rsidR="00F239B3" w:rsidRPr="00F239B3" w:rsidRDefault="00F239B3">
                  <w:pPr>
                    <w:rPr>
                      <w:b/>
                    </w:rPr>
                  </w:pPr>
                </w:p>
                <w:p w:rsidR="00F239B3" w:rsidRPr="00F239B3" w:rsidRDefault="00F239B3">
                  <w:pPr>
                    <w:rPr>
                      <w:b/>
                    </w:rPr>
                  </w:pPr>
                  <w:r w:rsidRPr="00F239B3">
                    <w:rPr>
                      <w:b/>
                    </w:rPr>
                    <w:t>–</w:t>
                  </w:r>
                </w:p>
              </w:txbxContent>
            </v:textbox>
          </v:shape>
        </w:pict>
      </w:r>
    </w:p>
    <w:p w:rsidR="007E4064" w:rsidRDefault="007E4064"/>
    <w:p w:rsidR="007E4064" w:rsidRDefault="007E4064"/>
    <w:p w:rsidR="007E4064" w:rsidRDefault="007E4064"/>
    <w:p w:rsidR="007E4064" w:rsidRDefault="007E4064"/>
    <w:p w:rsidR="007E4064" w:rsidRDefault="007E4064"/>
    <w:p w:rsidR="007E4064" w:rsidRDefault="007E4064"/>
    <w:p w:rsidR="007E4064" w:rsidRDefault="007E4064"/>
    <w:p w:rsidR="007E4064" w:rsidRDefault="007E4064"/>
    <w:p w:rsidR="007E4064" w:rsidRDefault="007E4064"/>
    <w:p w:rsidR="007E4064" w:rsidRDefault="007E4064"/>
    <w:sectPr w:rsidR="007E406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5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1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4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4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8"/>
  </w:num>
  <w:num w:numId="2">
    <w:abstractNumId w:val="23"/>
  </w:num>
  <w:num w:numId="3">
    <w:abstractNumId w:val="3"/>
  </w:num>
  <w:num w:numId="4">
    <w:abstractNumId w:val="8"/>
  </w:num>
  <w:num w:numId="5">
    <w:abstractNumId w:val="13"/>
  </w:num>
  <w:num w:numId="6">
    <w:abstractNumId w:val="0"/>
  </w:num>
  <w:num w:numId="7">
    <w:abstractNumId w:val="5"/>
  </w:num>
  <w:num w:numId="8">
    <w:abstractNumId w:val="1"/>
  </w:num>
  <w:num w:numId="9">
    <w:abstractNumId w:val="14"/>
  </w:num>
  <w:num w:numId="10">
    <w:abstractNumId w:val="11"/>
  </w:num>
  <w:num w:numId="11">
    <w:abstractNumId w:val="25"/>
  </w:num>
  <w:num w:numId="12">
    <w:abstractNumId w:val="22"/>
  </w:num>
  <w:num w:numId="13">
    <w:abstractNumId w:val="20"/>
  </w:num>
  <w:num w:numId="14">
    <w:abstractNumId w:val="31"/>
  </w:num>
  <w:num w:numId="15">
    <w:abstractNumId w:val="29"/>
  </w:num>
  <w:num w:numId="16">
    <w:abstractNumId w:val="2"/>
  </w:num>
  <w:num w:numId="17">
    <w:abstractNumId w:val="9"/>
  </w:num>
  <w:num w:numId="18">
    <w:abstractNumId w:val="6"/>
  </w:num>
  <w:num w:numId="19">
    <w:abstractNumId w:val="30"/>
  </w:num>
  <w:num w:numId="20">
    <w:abstractNumId w:val="26"/>
  </w:num>
  <w:num w:numId="21">
    <w:abstractNumId w:val="21"/>
  </w:num>
  <w:num w:numId="22">
    <w:abstractNumId w:val="32"/>
  </w:num>
  <w:num w:numId="23">
    <w:abstractNumId w:val="15"/>
  </w:num>
  <w:num w:numId="24">
    <w:abstractNumId w:val="19"/>
  </w:num>
  <w:num w:numId="25">
    <w:abstractNumId w:val="16"/>
  </w:num>
  <w:num w:numId="26">
    <w:abstractNumId w:val="24"/>
  </w:num>
  <w:num w:numId="27">
    <w:abstractNumId w:val="17"/>
  </w:num>
  <w:num w:numId="28">
    <w:abstractNumId w:val="12"/>
  </w:num>
  <w:num w:numId="29">
    <w:abstractNumId w:val="7"/>
  </w:num>
  <w:num w:numId="30">
    <w:abstractNumId w:val="10"/>
  </w:num>
  <w:num w:numId="31">
    <w:abstractNumId w:val="33"/>
  </w:num>
  <w:num w:numId="32">
    <w:abstractNumId w:val="27"/>
  </w:num>
  <w:num w:numId="33">
    <w:abstractNumId w:val="4"/>
  </w:num>
  <w:num w:numId="34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7E4064"/>
    <w:rsid w:val="00691FBB"/>
    <w:rsid w:val="006F02F9"/>
    <w:rsid w:val="00741642"/>
    <w:rsid w:val="007E4064"/>
    <w:rsid w:val="009877FE"/>
    <w:rsid w:val="00CE0A69"/>
    <w:rsid w:val="00F239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39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9B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2011-07-20T19:08:00Z</dcterms:created>
  <dcterms:modified xsi:type="dcterms:W3CDTF">2011-07-20T19:18:00Z</dcterms:modified>
</cp:coreProperties>
</file>