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63E341" w14:textId="77777777" w:rsidR="00611F48" w:rsidRDefault="00611F48">
      <w:pPr>
        <w:autoSpaceDE w:val="0"/>
        <w:autoSpaceDN w:val="0"/>
        <w:adjustRightInd w:val="0"/>
      </w:pPr>
      <w:r>
        <w:rPr>
          <w:b/>
          <w:bCs/>
        </w:rPr>
        <w:t>Chapter 13, Problem 56.</w:t>
      </w:r>
    </w:p>
    <w:p w14:paraId="7112266D" w14:textId="77777777" w:rsidR="00611F48" w:rsidRDefault="00611F4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0592080" w14:textId="1A7D2762" w:rsidR="00611F48" w:rsidRDefault="00611F4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Find the power absorbed by the 10-</w:t>
      </w:r>
      <w:r>
        <w:rPr>
          <w:rFonts w:ascii="Times New Roman" w:eastAsia="MS Mincho" w:hAnsi="Times New Roman"/>
          <w:sz w:val="24"/>
          <w:szCs w:val="24"/>
        </w:rPr>
        <w:sym w:font="Symbol" w:char="F057"/>
      </w:r>
      <w:r>
        <w:rPr>
          <w:rFonts w:ascii="Times New Roman" w:eastAsia="MS Mincho" w:hAnsi="Times New Roman" w:cs="Times New Roman"/>
          <w:sz w:val="24"/>
          <w:szCs w:val="24"/>
        </w:rPr>
        <w:t xml:space="preserve"> resistor in the ideal transformer circuit of Fig. 13.12</w:t>
      </w:r>
      <w:r w:rsidR="003F0196">
        <w:rPr>
          <w:rFonts w:ascii="Times New Roman" w:eastAsia="MS Mincho" w:hAnsi="Times New Roman" w:cs="Times New Roman"/>
          <w:sz w:val="24"/>
          <w:szCs w:val="24"/>
        </w:rPr>
        <w:t>1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5640C6E9" w14:textId="77777777" w:rsidR="00611F48" w:rsidRDefault="00611F48">
      <w:pPr>
        <w:pStyle w:val="PlainText"/>
        <w:ind w:left="720"/>
        <w:rPr>
          <w:rFonts w:eastAsia="MS Mincho"/>
        </w:rPr>
      </w:pPr>
      <w:r>
        <w:rPr>
          <w:rFonts w:eastAsia="MS Mincho"/>
        </w:rPr>
        <w:t xml:space="preserve"> </w:t>
      </w:r>
    </w:p>
    <w:p w14:paraId="0E1BAE84" w14:textId="7C2C4B6E" w:rsidR="00611F48" w:rsidRDefault="008E7BB4">
      <w:pPr>
        <w:pStyle w:val="PlainText"/>
        <w:ind w:left="720"/>
        <w:rPr>
          <w:rFonts w:eastAsia="MS Mincho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6ED5DC74" wp14:editId="13674770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048000" cy="1457325"/>
            <wp:effectExtent l="0" t="0" r="0" b="0"/>
            <wp:wrapNone/>
            <wp:docPr id="2" name="Picture 2" descr="13-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3-1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02B792" w14:textId="77777777" w:rsidR="00611F48" w:rsidRDefault="00611F48">
      <w:pPr>
        <w:pStyle w:val="PlainText"/>
        <w:ind w:left="720"/>
        <w:rPr>
          <w:rFonts w:eastAsia="MS Mincho"/>
        </w:rPr>
      </w:pPr>
    </w:p>
    <w:p w14:paraId="1E495008" w14:textId="77777777" w:rsidR="00910FAB" w:rsidRDefault="00910FAB">
      <w:pPr>
        <w:pStyle w:val="PlainText"/>
        <w:ind w:left="720"/>
        <w:rPr>
          <w:rFonts w:eastAsia="MS Mincho"/>
        </w:rPr>
      </w:pPr>
    </w:p>
    <w:p w14:paraId="7D8FFD46" w14:textId="77777777" w:rsidR="00910FAB" w:rsidRDefault="00910FAB">
      <w:pPr>
        <w:pStyle w:val="PlainText"/>
        <w:ind w:left="720"/>
        <w:rPr>
          <w:rFonts w:eastAsia="MS Mincho"/>
        </w:rPr>
      </w:pPr>
    </w:p>
    <w:p w14:paraId="17F45361" w14:textId="77777777" w:rsidR="00910FAB" w:rsidRDefault="00910FAB">
      <w:pPr>
        <w:pStyle w:val="PlainText"/>
        <w:ind w:left="720"/>
        <w:rPr>
          <w:rFonts w:eastAsia="MS Mincho"/>
        </w:rPr>
      </w:pPr>
      <w:bookmarkStart w:id="0" w:name="_GoBack"/>
      <w:bookmarkEnd w:id="0"/>
    </w:p>
    <w:p w14:paraId="132F67EA" w14:textId="77777777" w:rsidR="00910FAB" w:rsidRDefault="00910FAB">
      <w:pPr>
        <w:pStyle w:val="PlainText"/>
        <w:ind w:left="720"/>
        <w:rPr>
          <w:rFonts w:eastAsia="MS Mincho"/>
        </w:rPr>
      </w:pPr>
    </w:p>
    <w:p w14:paraId="1CB22DEA" w14:textId="77777777" w:rsidR="00910FAB" w:rsidRDefault="00910FAB">
      <w:pPr>
        <w:pStyle w:val="PlainText"/>
        <w:ind w:left="720"/>
        <w:rPr>
          <w:rFonts w:eastAsia="MS Mincho"/>
        </w:rPr>
      </w:pPr>
    </w:p>
    <w:p w14:paraId="7A981C6E" w14:textId="77777777" w:rsidR="00910FAB" w:rsidRDefault="00910FAB">
      <w:pPr>
        <w:pStyle w:val="PlainText"/>
        <w:ind w:left="720"/>
        <w:rPr>
          <w:rFonts w:eastAsia="MS Mincho"/>
        </w:rPr>
      </w:pPr>
    </w:p>
    <w:p w14:paraId="3887B188" w14:textId="77777777" w:rsidR="00910FAB" w:rsidRDefault="00910FAB">
      <w:pPr>
        <w:pStyle w:val="PlainText"/>
        <w:ind w:left="720"/>
        <w:rPr>
          <w:rFonts w:eastAsia="MS Mincho"/>
        </w:rPr>
      </w:pPr>
    </w:p>
    <w:p w14:paraId="48B274C4" w14:textId="77777777" w:rsidR="00910FAB" w:rsidRDefault="00910FAB">
      <w:pPr>
        <w:pStyle w:val="PlainText"/>
        <w:ind w:left="720"/>
        <w:rPr>
          <w:rFonts w:eastAsia="MS Mincho"/>
        </w:rPr>
      </w:pPr>
    </w:p>
    <w:p w14:paraId="01364C30" w14:textId="77777777" w:rsidR="00910FAB" w:rsidRDefault="00910FAB">
      <w:pPr>
        <w:pStyle w:val="PlainText"/>
        <w:ind w:left="720"/>
        <w:rPr>
          <w:rFonts w:eastAsia="MS Mincho"/>
        </w:rPr>
      </w:pPr>
    </w:p>
    <w:p w14:paraId="1B157DC5" w14:textId="77777777" w:rsidR="00910FAB" w:rsidRDefault="00910FAB">
      <w:pPr>
        <w:pStyle w:val="PlainText"/>
        <w:ind w:left="720"/>
        <w:rPr>
          <w:rFonts w:eastAsia="MS Mincho"/>
        </w:rPr>
      </w:pPr>
    </w:p>
    <w:p w14:paraId="2286A81D" w14:textId="77777777" w:rsidR="00910FAB" w:rsidRDefault="00910FAB">
      <w:pPr>
        <w:pStyle w:val="PlainText"/>
        <w:ind w:left="720"/>
        <w:rPr>
          <w:rFonts w:eastAsia="MS Mincho"/>
        </w:rPr>
      </w:pPr>
    </w:p>
    <w:p w14:paraId="22EC32B2" w14:textId="52E562DB" w:rsidR="00611F48" w:rsidRDefault="00611F4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13.12</w:t>
      </w:r>
      <w:r w:rsidR="003F0196">
        <w:rPr>
          <w:rFonts w:ascii="Times New Roman" w:eastAsia="MS Mincho" w:hAnsi="Times New Roman" w:cs="Times New Roman"/>
          <w:sz w:val="24"/>
          <w:szCs w:val="24"/>
        </w:rPr>
        <w:t>1</w:t>
      </w:r>
    </w:p>
    <w:p w14:paraId="5A61A3CD" w14:textId="77777777" w:rsidR="00910FAB" w:rsidRDefault="00910FA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13.56.</w:t>
      </w:r>
    </w:p>
    <w:sectPr w:rsidR="00910FA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11"/>
  </w:num>
  <w:num w:numId="3">
    <w:abstractNumId w:val="3"/>
  </w:num>
  <w:num w:numId="4">
    <w:abstractNumId w:val="2"/>
  </w:num>
  <w:num w:numId="5">
    <w:abstractNumId w:val="15"/>
  </w:num>
  <w:num w:numId="6">
    <w:abstractNumId w:val="12"/>
  </w:num>
  <w:num w:numId="7">
    <w:abstractNumId w:val="16"/>
  </w:num>
  <w:num w:numId="8">
    <w:abstractNumId w:val="9"/>
  </w:num>
  <w:num w:numId="9">
    <w:abstractNumId w:val="4"/>
  </w:num>
  <w:num w:numId="10">
    <w:abstractNumId w:val="14"/>
  </w:num>
  <w:num w:numId="11">
    <w:abstractNumId w:val="6"/>
  </w:num>
  <w:num w:numId="12">
    <w:abstractNumId w:val="1"/>
  </w:num>
  <w:num w:numId="13">
    <w:abstractNumId w:val="7"/>
  </w:num>
  <w:num w:numId="14">
    <w:abstractNumId w:val="13"/>
  </w:num>
  <w:num w:numId="15">
    <w:abstractNumId w:val="10"/>
  </w:num>
  <w:num w:numId="16">
    <w:abstractNumId w:val="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137"/>
    <w:rsid w:val="00237E47"/>
    <w:rsid w:val="003F0196"/>
    <w:rsid w:val="003F1AAA"/>
    <w:rsid w:val="00611F48"/>
    <w:rsid w:val="008E7BB4"/>
    <w:rsid w:val="00910FAB"/>
    <w:rsid w:val="00B90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347CBB1"/>
  <w15:chartTrackingRefBased/>
  <w15:docId w15:val="{46BFC34A-0F4E-4898-BFF6-744707190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2019-01-21T12:00:00Z</dcterms:created>
  <dcterms:modified xsi:type="dcterms:W3CDTF">2019-01-21T12:08:00Z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