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532604" w14:textId="77777777" w:rsidR="00902396" w:rsidRDefault="00902396">
      <w:pPr>
        <w:autoSpaceDE w:val="0"/>
        <w:autoSpaceDN w:val="0"/>
        <w:adjustRightInd w:val="0"/>
      </w:pPr>
      <w:r>
        <w:rPr>
          <w:b/>
          <w:bCs/>
        </w:rPr>
        <w:t>Chapter 14, Problem 3</w:t>
      </w:r>
      <w:r w:rsidR="000F0B95">
        <w:rPr>
          <w:b/>
          <w:bCs/>
        </w:rPr>
        <w:t>5</w:t>
      </w:r>
      <w:r>
        <w:rPr>
          <w:b/>
          <w:bCs/>
        </w:rPr>
        <w:t>.</w:t>
      </w:r>
    </w:p>
    <w:p w14:paraId="61E6111D" w14:textId="77777777" w:rsidR="00902396" w:rsidRDefault="00902396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522B5F13" w14:textId="5A792E4A" w:rsidR="00902396" w:rsidRDefault="0090239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A parallel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RLC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circuit has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R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= 5 k</w:t>
      </w:r>
      <w:r w:rsidR="00D44739">
        <w:rPr>
          <w:rFonts w:ascii="Times New Roman" w:eastAsia="MS Mincho" w:hAnsi="Times New Roman" w:cs="Times New Roman"/>
          <w:sz w:val="24"/>
          <w:szCs w:val="24"/>
        </w:rPr>
        <w:t>Ω</w:t>
      </w:r>
      <w:r>
        <w:rPr>
          <w:rFonts w:ascii="Times New Roman" w:eastAsia="MS Mincho" w:hAnsi="Times New Roman" w:cs="Times New Roman"/>
          <w:sz w:val="24"/>
          <w:szCs w:val="24"/>
        </w:rPr>
        <w:t xml:space="preserve">,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L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= 8 </w:t>
      </w:r>
      <w:proofErr w:type="spellStart"/>
      <w:r>
        <w:rPr>
          <w:rFonts w:ascii="Times New Roman" w:eastAsia="MS Mincho" w:hAnsi="Times New Roman" w:cs="Times New Roman"/>
          <w:sz w:val="24"/>
          <w:szCs w:val="24"/>
        </w:rPr>
        <w:t>mH</w:t>
      </w:r>
      <w:proofErr w:type="spellEnd"/>
      <w:r>
        <w:rPr>
          <w:rFonts w:ascii="Times New Roman" w:eastAsia="MS Mincho" w:hAnsi="Times New Roman" w:cs="Times New Roman"/>
          <w:sz w:val="24"/>
          <w:szCs w:val="24"/>
        </w:rPr>
        <w:t xml:space="preserve">, and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C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= 60 </w:t>
      </w:r>
      <w:r w:rsidR="00D44739" w:rsidRPr="00D44739">
        <w:rPr>
          <w:rFonts w:ascii="Times New Roman" w:eastAsia="MS Mincho" w:hAnsi="Times New Roman" w:cs="Times New Roman"/>
          <w:i/>
          <w:sz w:val="24"/>
          <w:szCs w:val="24"/>
        </w:rPr>
        <w:t>µ</w:t>
      </w:r>
      <w:r>
        <w:rPr>
          <w:rFonts w:ascii="Times New Roman" w:eastAsia="MS Mincho" w:hAnsi="Times New Roman" w:cs="Times New Roman"/>
          <w:sz w:val="24"/>
          <w:szCs w:val="24"/>
        </w:rPr>
        <w:t xml:space="preserve">F. </w:t>
      </w:r>
      <w:r w:rsidR="00D44739">
        <w:rPr>
          <w:rFonts w:ascii="Times New Roman" w:eastAsia="MS Mincho" w:hAnsi="Times New Roman" w:cs="Times New Roman"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sz w:val="24"/>
          <w:szCs w:val="24"/>
        </w:rPr>
        <w:t>Determine:</w:t>
      </w:r>
    </w:p>
    <w:p w14:paraId="64EB3810" w14:textId="77777777" w:rsidR="00902396" w:rsidRDefault="0090239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2ED2A7B0" w14:textId="77777777" w:rsidR="00902396" w:rsidRDefault="00902396">
      <w:pPr>
        <w:pStyle w:val="PlainText"/>
        <w:numPr>
          <w:ilvl w:val="0"/>
          <w:numId w:val="22"/>
        </w:numPr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the resonant frequency,</w:t>
      </w:r>
    </w:p>
    <w:p w14:paraId="6277D7AA" w14:textId="77777777" w:rsidR="00902396" w:rsidRDefault="00902396">
      <w:pPr>
        <w:pStyle w:val="PlainText"/>
        <w:numPr>
          <w:ilvl w:val="0"/>
          <w:numId w:val="22"/>
        </w:numPr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the bandwidth,</w:t>
      </w:r>
    </w:p>
    <w:p w14:paraId="2A996E99" w14:textId="77777777" w:rsidR="00902396" w:rsidRDefault="00902396">
      <w:pPr>
        <w:pStyle w:val="PlainText"/>
        <w:numPr>
          <w:ilvl w:val="0"/>
          <w:numId w:val="22"/>
        </w:numPr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the quality </w:t>
      </w:r>
      <w:proofErr w:type="gramStart"/>
      <w:r>
        <w:rPr>
          <w:rFonts w:ascii="Times New Roman" w:eastAsia="MS Mincho" w:hAnsi="Times New Roman" w:cs="Times New Roman"/>
          <w:sz w:val="24"/>
          <w:szCs w:val="24"/>
        </w:rPr>
        <w:t>factor</w:t>
      </w:r>
      <w:proofErr w:type="gramEnd"/>
      <w:r>
        <w:rPr>
          <w:rFonts w:ascii="Times New Roman" w:eastAsia="MS Mincho" w:hAnsi="Times New Roman" w:cs="Times New Roman"/>
          <w:sz w:val="24"/>
          <w:szCs w:val="24"/>
        </w:rPr>
        <w:t>.</w:t>
      </w:r>
      <w:bookmarkStart w:id="0" w:name="_GoBack"/>
      <w:bookmarkEnd w:id="0"/>
    </w:p>
    <w:p w14:paraId="5B34B541" w14:textId="77777777" w:rsidR="00902396" w:rsidRDefault="00902396">
      <w:pPr>
        <w:pStyle w:val="PlainText"/>
        <w:numPr>
          <w:ilvl w:val="0"/>
          <w:numId w:val="21"/>
        </w:numPr>
        <w:rPr>
          <w:rFonts w:ascii="Times New Roman" w:eastAsia="MS Mincho" w:hAnsi="Times New Roman" w:cs="Times New Roman"/>
          <w:vanish/>
          <w:sz w:val="24"/>
          <w:szCs w:val="24"/>
        </w:rPr>
      </w:pPr>
      <w:r>
        <w:rPr>
          <w:rFonts w:ascii="Times New Roman" w:eastAsia="MS Mincho" w:hAnsi="Times New Roman" w:cs="Times New Roman"/>
          <w:vanish/>
          <w:sz w:val="24"/>
          <w:szCs w:val="24"/>
        </w:rPr>
        <w:t>HHHHH</w:t>
      </w:r>
    </w:p>
    <w:sectPr w:rsidR="00902396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15A62FD2"/>
    <w:multiLevelType w:val="hybridMultilevel"/>
    <w:tmpl w:val="A2F4F9E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9" w15:restartNumberingAfterBreak="0">
    <w:nsid w:val="38817ED3"/>
    <w:multiLevelType w:val="hybridMultilevel"/>
    <w:tmpl w:val="6FC4234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 w15:restartNumberingAfterBreak="0">
    <w:nsid w:val="49D3712A"/>
    <w:multiLevelType w:val="hybridMultilevel"/>
    <w:tmpl w:val="60AC263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4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5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 w15:restartNumberingAfterBreak="0">
    <w:nsid w:val="75EB77F9"/>
    <w:multiLevelType w:val="hybridMultilevel"/>
    <w:tmpl w:val="BB460B94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7" w15:restartNumberingAfterBreak="0">
    <w:nsid w:val="788A25AD"/>
    <w:multiLevelType w:val="hybridMultilevel"/>
    <w:tmpl w:val="543E6818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8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9" w15:restartNumberingAfterBreak="0">
    <w:nsid w:val="7CE36BA1"/>
    <w:multiLevelType w:val="hybridMultilevel"/>
    <w:tmpl w:val="8E3ADAD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0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1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  <w:num w:numId="2">
    <w:abstractNumId w:val="12"/>
  </w:num>
  <w:num w:numId="3">
    <w:abstractNumId w:val="4"/>
  </w:num>
  <w:num w:numId="4">
    <w:abstractNumId w:val="3"/>
  </w:num>
  <w:num w:numId="5">
    <w:abstractNumId w:val="20"/>
  </w:num>
  <w:num w:numId="6">
    <w:abstractNumId w:val="14"/>
  </w:num>
  <w:num w:numId="7">
    <w:abstractNumId w:val="21"/>
  </w:num>
  <w:num w:numId="8">
    <w:abstractNumId w:val="10"/>
  </w:num>
  <w:num w:numId="9">
    <w:abstractNumId w:val="5"/>
  </w:num>
  <w:num w:numId="10">
    <w:abstractNumId w:val="18"/>
  </w:num>
  <w:num w:numId="11">
    <w:abstractNumId w:val="7"/>
  </w:num>
  <w:num w:numId="12">
    <w:abstractNumId w:val="1"/>
  </w:num>
  <w:num w:numId="13">
    <w:abstractNumId w:val="8"/>
  </w:num>
  <w:num w:numId="14">
    <w:abstractNumId w:val="15"/>
  </w:num>
  <w:num w:numId="15">
    <w:abstractNumId w:val="11"/>
  </w:num>
  <w:num w:numId="16">
    <w:abstractNumId w:val="6"/>
  </w:num>
  <w:num w:numId="17">
    <w:abstractNumId w:val="9"/>
  </w:num>
  <w:num w:numId="18">
    <w:abstractNumId w:val="19"/>
  </w:num>
  <w:num w:numId="19">
    <w:abstractNumId w:val="13"/>
  </w:num>
  <w:num w:numId="20">
    <w:abstractNumId w:val="2"/>
  </w:num>
  <w:num w:numId="21">
    <w:abstractNumId w:val="17"/>
  </w:num>
  <w:num w:numId="2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B95"/>
    <w:rsid w:val="000F0B95"/>
    <w:rsid w:val="00792909"/>
    <w:rsid w:val="00902396"/>
    <w:rsid w:val="00D44739"/>
    <w:rsid w:val="00E51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5DAEEC96"/>
  <w15:chartTrackingRefBased/>
  <w15:docId w15:val="{91DF9D62-5D88-41D1-B987-05F0D5C54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qFormat="1"/>
    <w:lsdException w:name="heading 4" w:qFormat="1"/>
    <w:lsdException w:name="heading 5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34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dcterms:created xsi:type="dcterms:W3CDTF">2019-01-23T14:40:00Z</dcterms:created>
  <dcterms:modified xsi:type="dcterms:W3CDTF">2019-01-23T14:45:00Z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