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6A8C" w:rsidRDefault="00EA6A8C">
      <w:pPr>
        <w:rPr>
          <w:b/>
          <w:bCs/>
        </w:rPr>
      </w:pPr>
      <w:proofErr w:type="gramStart"/>
      <w:r>
        <w:rPr>
          <w:b/>
          <w:bCs/>
        </w:rPr>
        <w:t>Chapter 14, Solution 91.</w:t>
      </w:r>
      <w:proofErr w:type="gramEnd"/>
      <w:r>
        <w:rPr>
          <w:b/>
          <w:bCs/>
        </w:rPr>
        <w:t xml:space="preserve"> </w:t>
      </w:r>
    </w:p>
    <w:p w:rsidR="00EA6A8C" w:rsidRDefault="00EA6A8C">
      <w:pPr>
        <w:rPr>
          <w:b/>
          <w:bCs/>
        </w:rPr>
      </w:pPr>
    </w:p>
    <w:p w:rsidR="00EA6A8C" w:rsidRDefault="00EA6A8C" w:rsidP="00F63B71">
      <w:r>
        <w:t xml:space="preserve">The schematic is shown below.  In the AC Sweep box, we select Total </w:t>
      </w:r>
      <w:proofErr w:type="gramStart"/>
      <w:r>
        <w:t>Points  =</w:t>
      </w:r>
      <w:proofErr w:type="gramEnd"/>
      <w:r>
        <w:t xml:space="preserve">  101,  Start Frequency  =  10, and End Frequency  =  10 k.  After simulation, the magnitude plot of the frequency response is obtained.  From the plot, we obtain the resonant frequency </w:t>
      </w:r>
      <w:proofErr w:type="spellStart"/>
      <w:r>
        <w:t>f</w:t>
      </w:r>
      <w:r>
        <w:rPr>
          <w:vertAlign w:val="subscript"/>
        </w:rPr>
        <w:t>o</w:t>
      </w:r>
      <w:proofErr w:type="spellEnd"/>
      <w:r>
        <w:t xml:space="preserve"> is approximately equal to </w:t>
      </w:r>
      <w:r w:rsidRPr="00463255">
        <w:rPr>
          <w:b/>
        </w:rPr>
        <w:t>800 Hz</w:t>
      </w:r>
      <w:r>
        <w:t xml:space="preserve"> so that </w:t>
      </w:r>
      <w:r>
        <w:sym w:font="Symbol" w:char="F077"/>
      </w:r>
      <w:r>
        <w:rPr>
          <w:vertAlign w:val="subscript"/>
        </w:rPr>
        <w:t>o</w:t>
      </w:r>
      <w:r>
        <w:t xml:space="preserve">  =  2</w:t>
      </w:r>
      <w:r>
        <w:sym w:font="Symbol" w:char="F070"/>
      </w:r>
      <w:proofErr w:type="spellStart"/>
      <w:r>
        <w:t>f</w:t>
      </w:r>
      <w:r>
        <w:rPr>
          <w:vertAlign w:val="subscript"/>
        </w:rPr>
        <w:t>o</w:t>
      </w:r>
      <w:proofErr w:type="spellEnd"/>
      <w:r>
        <w:t xml:space="preserve">  =  </w:t>
      </w:r>
      <w:r w:rsidRPr="00463255">
        <w:rPr>
          <w:bCs/>
        </w:rPr>
        <w:t xml:space="preserve">5026 </w:t>
      </w:r>
      <w:proofErr w:type="spellStart"/>
      <w:r w:rsidRPr="00463255">
        <w:rPr>
          <w:bCs/>
        </w:rPr>
        <w:t>rad</w:t>
      </w:r>
      <w:proofErr w:type="spellEnd"/>
      <w:r w:rsidRPr="00463255">
        <w:rPr>
          <w:bCs/>
        </w:rPr>
        <w:t>/s</w:t>
      </w:r>
      <w:r w:rsidRPr="00463255">
        <w:t>.</w:t>
      </w:r>
    </w:p>
    <w:p w:rsidR="00EA6A8C" w:rsidRDefault="00EA6A8C" w:rsidP="00F63B71"/>
    <w:p w:rsidR="00EA6A8C" w:rsidRDefault="00EA6A8C" w:rsidP="00F63B71"/>
    <w:p w:rsidR="00EA6A8C" w:rsidRDefault="00EA6A8C" w:rsidP="00F63B71"/>
    <w:p w:rsidR="00EA6A8C" w:rsidRDefault="009C2DBD" w:rsidP="00F63B71"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293370</wp:posOffset>
            </wp:positionV>
            <wp:extent cx="5486400" cy="2286000"/>
            <wp:effectExtent l="1905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lum contrast="24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-91440</wp:posOffset>
            </wp:positionH>
            <wp:positionV relativeFrom="paragraph">
              <wp:posOffset>3114675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24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EA6A8C" w:rsidSect="007355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compat/>
  <w:rsids>
    <w:rsidRoot w:val="00F63B71"/>
    <w:rsid w:val="00034040"/>
    <w:rsid w:val="00463255"/>
    <w:rsid w:val="005D1754"/>
    <w:rsid w:val="00722BF6"/>
    <w:rsid w:val="0073556B"/>
    <w:rsid w:val="009C2DBD"/>
    <w:rsid w:val="00B32557"/>
    <w:rsid w:val="00EA6A8C"/>
    <w:rsid w:val="00F6006F"/>
    <w:rsid w:val="00F63B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Body Text 2" w:locked="1"/>
    <w:lsdException w:name="Strong" w:locked="1" w:qFormat="1"/>
    <w:lsdException w:name="Emphasis" w:locked="1" w:qFormat="1"/>
    <w:lsdException w:name="Plain Text" w:locked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3556B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556B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qFormat/>
    <w:rsid w:val="0073556B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73556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73556B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73556B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73556B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locked/>
    <w:rsid w:val="0073556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locked/>
    <w:rsid w:val="0073556B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semiHidden/>
    <w:locked/>
    <w:rsid w:val="0073556B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locked/>
    <w:rsid w:val="0073556B"/>
    <w:rPr>
      <w:rFonts w:ascii="Calibri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locked/>
    <w:rsid w:val="0073556B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locked/>
    <w:rsid w:val="0073556B"/>
    <w:rPr>
      <w:rFonts w:ascii="Calibri" w:hAnsi="Calibri" w:cs="Times New Roman"/>
      <w:b/>
      <w:bCs/>
    </w:rPr>
  </w:style>
  <w:style w:type="paragraph" w:styleId="BodyText2">
    <w:name w:val="Body Text 2"/>
    <w:basedOn w:val="Normal"/>
    <w:link w:val="BodyText2Char"/>
    <w:rsid w:val="0073556B"/>
    <w:pPr>
      <w:ind w:left="720"/>
    </w:pPr>
  </w:style>
  <w:style w:type="character" w:customStyle="1" w:styleId="BodyText2Char">
    <w:name w:val="Body Text 2 Char"/>
    <w:basedOn w:val="DefaultParagraphFont"/>
    <w:link w:val="BodyText2"/>
    <w:semiHidden/>
    <w:locked/>
    <w:rsid w:val="0073556B"/>
    <w:rPr>
      <w:rFonts w:cs="Times New Roman"/>
      <w:sz w:val="24"/>
      <w:szCs w:val="24"/>
    </w:rPr>
  </w:style>
  <w:style w:type="paragraph" w:styleId="BodyText">
    <w:name w:val="Body Text"/>
    <w:basedOn w:val="Normal"/>
    <w:link w:val="BodyTextChar"/>
    <w:rsid w:val="0073556B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locked/>
    <w:rsid w:val="0073556B"/>
    <w:rPr>
      <w:rFonts w:cs="Times New Roman"/>
      <w:sz w:val="24"/>
      <w:szCs w:val="24"/>
    </w:rPr>
  </w:style>
  <w:style w:type="paragraph" w:styleId="PlainText">
    <w:name w:val="Plain Text"/>
    <w:basedOn w:val="Normal"/>
    <w:link w:val="PlainTextChar"/>
    <w:rsid w:val="0073556B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semiHidden/>
    <w:locked/>
    <w:rsid w:val="0073556B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2011-06-06T19:51:00Z</dcterms:created>
  <dcterms:modified xsi:type="dcterms:W3CDTF">2011-07-25T15:42:00Z</dcterms:modified>
</cp:coreProperties>
</file>