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631DED" w14:textId="77777777" w:rsidR="001C106E" w:rsidRDefault="001C106E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7D510D">
        <w:rPr>
          <w:b/>
          <w:bCs/>
        </w:rPr>
        <w:t>16</w:t>
      </w:r>
      <w:r>
        <w:rPr>
          <w:b/>
          <w:bCs/>
        </w:rPr>
        <w:t xml:space="preserve">, Problem </w:t>
      </w:r>
      <w:r w:rsidR="00962236">
        <w:rPr>
          <w:b/>
          <w:bCs/>
        </w:rPr>
        <w:t>25</w:t>
      </w:r>
      <w:r>
        <w:rPr>
          <w:b/>
          <w:bCs/>
        </w:rPr>
        <w:t>.</w:t>
      </w:r>
    </w:p>
    <w:p w14:paraId="54800F2C" w14:textId="77777777" w:rsidR="001C106E" w:rsidRDefault="001C106E">
      <w:pPr>
        <w:autoSpaceDE w:val="0"/>
        <w:autoSpaceDN w:val="0"/>
        <w:adjustRightInd w:val="0"/>
      </w:pPr>
    </w:p>
    <w:p w14:paraId="4FD2F169" w14:textId="77777777" w:rsidR="001C106E" w:rsidRDefault="001C106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Calculate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of Fig. </w:t>
      </w:r>
      <w:r w:rsidR="007D510D">
        <w:rPr>
          <w:rFonts w:ascii="Times New Roman" w:eastAsia="MS Mincho" w:hAnsi="Times New Roman" w:cs="Times New Roman"/>
          <w:sz w:val="24"/>
          <w:szCs w:val="24"/>
        </w:rPr>
        <w:t>16.</w:t>
      </w:r>
      <w:r w:rsidR="00962236">
        <w:rPr>
          <w:rFonts w:ascii="Times New Roman" w:eastAsia="MS Mincho" w:hAnsi="Times New Roman" w:cs="Times New Roman"/>
          <w:sz w:val="24"/>
          <w:szCs w:val="24"/>
        </w:rPr>
        <w:t>48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A842E98" w14:textId="77777777" w:rsidR="001C106E" w:rsidRDefault="001C106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BFC7B2C" w14:textId="723307CF" w:rsidR="001C106E" w:rsidRDefault="0086108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1C93EACD" wp14:editId="69A82226">
            <wp:extent cx="3048000" cy="1271905"/>
            <wp:effectExtent l="0" t="0" r="0" b="0"/>
            <wp:docPr id="1" name="Picture 1" descr="08-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E2DC9" w14:textId="77777777" w:rsidR="001C106E" w:rsidRDefault="001C106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AFF59F3" w14:textId="77777777" w:rsidR="001C106E" w:rsidRDefault="001C106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7D510D">
        <w:rPr>
          <w:rFonts w:ascii="Times New Roman" w:eastAsia="MS Mincho" w:hAnsi="Times New Roman" w:cs="Times New Roman"/>
          <w:sz w:val="24"/>
          <w:szCs w:val="24"/>
        </w:rPr>
        <w:t>16.</w:t>
      </w:r>
      <w:r w:rsidR="00962236">
        <w:rPr>
          <w:rFonts w:ascii="Times New Roman" w:eastAsia="MS Mincho" w:hAnsi="Times New Roman" w:cs="Times New Roman"/>
          <w:sz w:val="24"/>
          <w:szCs w:val="24"/>
        </w:rPr>
        <w:t>48</w:t>
      </w:r>
    </w:p>
    <w:p w14:paraId="412AA8A0" w14:textId="77777777" w:rsidR="0061148E" w:rsidRDefault="0061148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Prob. </w:t>
      </w:r>
      <w:r w:rsidR="007D510D">
        <w:rPr>
          <w:rFonts w:ascii="Times New Roman" w:eastAsia="MS Mincho" w:hAnsi="Times New Roman" w:cs="Times New Roman"/>
          <w:sz w:val="24"/>
          <w:szCs w:val="24"/>
        </w:rPr>
        <w:t>16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  <w:r w:rsidR="00962236">
        <w:rPr>
          <w:rFonts w:ascii="Times New Roman" w:eastAsia="MS Mincho" w:hAnsi="Times New Roman" w:cs="Times New Roman"/>
          <w:sz w:val="24"/>
          <w:szCs w:val="24"/>
        </w:rPr>
        <w:t>25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61148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B9"/>
    <w:rsid w:val="001C106E"/>
    <w:rsid w:val="0061148E"/>
    <w:rsid w:val="007D510D"/>
    <w:rsid w:val="00861082"/>
    <w:rsid w:val="00962236"/>
    <w:rsid w:val="00C761B9"/>
    <w:rsid w:val="00DA0630"/>
    <w:rsid w:val="00F0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A108329"/>
  <w15:chartTrackingRefBased/>
  <w15:docId w15:val="{88DACA63-5E74-4854-B38D-8E7B52EB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2019-02-03T23:33:00Z</dcterms:created>
  <dcterms:modified xsi:type="dcterms:W3CDTF">2019-02-03T23:33:00Z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