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79E" w:rsidRDefault="00CC7E4F">
      <w:pPr>
        <w:autoSpaceDE w:val="0"/>
        <w:autoSpaceDN w:val="0"/>
        <w:adjustRightInd w:val="0"/>
      </w:pPr>
      <w:proofErr w:type="gramStart"/>
      <w:r>
        <w:rPr>
          <w:b/>
          <w:bCs/>
        </w:rPr>
        <w:t>Chapter 16, Problem 86</w:t>
      </w:r>
      <w:r w:rsidR="0092579E">
        <w:rPr>
          <w:b/>
          <w:bCs/>
        </w:rPr>
        <w:t>.</w:t>
      </w:r>
      <w:proofErr w:type="gramEnd"/>
    </w:p>
    <w:p w:rsidR="0092579E" w:rsidRDefault="0092579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92579E" w:rsidRDefault="0092579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Develop the state equations for Problem 16.1</w:t>
      </w:r>
      <w:r w:rsidR="00CC7E4F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:rsidR="0092579E" w:rsidRDefault="0092579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92579E" w:rsidRPr="00CC7E4F" w:rsidRDefault="0092579E">
      <w:pPr>
        <w:pStyle w:val="MTDisplayEquation"/>
        <w:tabs>
          <w:tab w:val="clear" w:pos="4680"/>
          <w:tab w:val="clear" w:pos="8640"/>
        </w:tabs>
        <w:autoSpaceDE w:val="0"/>
        <w:autoSpaceDN w:val="0"/>
        <w:adjustRightInd w:val="0"/>
        <w:rPr>
          <w:rFonts w:eastAsia="Times New Roman"/>
          <w:b/>
        </w:rPr>
      </w:pPr>
      <w:proofErr w:type="gramStart"/>
      <w:r w:rsidRPr="00CC7E4F">
        <w:rPr>
          <w:rFonts w:eastAsia="Times New Roman"/>
          <w:b/>
        </w:rPr>
        <w:t>Chapter 16, Problem 1</w:t>
      </w:r>
      <w:r w:rsidR="00CC7E4F" w:rsidRPr="00CC7E4F">
        <w:rPr>
          <w:rFonts w:eastAsia="Times New Roman"/>
          <w:b/>
        </w:rPr>
        <w:t>2</w:t>
      </w:r>
      <w:r w:rsidRPr="00CC7E4F">
        <w:rPr>
          <w:rFonts w:eastAsia="Times New Roman"/>
          <w:b/>
        </w:rPr>
        <w:t>.</w:t>
      </w:r>
      <w:proofErr w:type="gramEnd"/>
    </w:p>
    <w:p w:rsidR="0092579E" w:rsidRDefault="0092579E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92579E" w:rsidRDefault="0092579E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proofErr w:type="spellStart"/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CC7E4F">
        <w:rPr>
          <w:rFonts w:ascii="Times New Roman" w:eastAsia="MS Mincho" w:hAnsi="Times New Roman" w:cs="Times New Roman"/>
          <w:sz w:val="24"/>
          <w:szCs w:val="24"/>
        </w:rPr>
        <w:t>) in the circuit of Fig. 16.35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by means of the Laplace transform.</w:t>
      </w:r>
    </w:p>
    <w:p w:rsidR="0092579E" w:rsidRDefault="00645E5B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 w:rsidRPr="00645E5B">
        <w:rPr>
          <w:rFonts w:ascii="Times New Roman" w:eastAsia="MS Mincho" w:hAnsi="Times New Roman"/>
          <w:noProof/>
          <w:sz w:val="24"/>
          <w:szCs w:val="24"/>
        </w:rPr>
        <w:pict>
          <v:group id="_x0000_s1026" style="position:absolute;left:0;text-align:left;margin-left:57pt;margin-top:-.1pt;width:174.2pt;height:129pt;z-index:251658240" coordorigin="1980,2776" coordsize="4860,316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2520;top:2776;width:4320;height:3164">
              <v:imagedata r:id="rId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1980;top:4140;width:1080;height:540" stroked="f">
              <v:textbox>
                <w:txbxContent>
                  <w:p w:rsidR="00CC7E4F" w:rsidRPr="00CC7E4F" w:rsidRDefault="00CC7E4F" w:rsidP="00CC7E4F">
                    <w:pPr>
                      <w:jc w:val="right"/>
                      <w:rPr>
                        <w:b/>
                        <w:sz w:val="28"/>
                        <w:szCs w:val="28"/>
                      </w:rPr>
                    </w:pPr>
                    <w:proofErr w:type="gramStart"/>
                    <w:r w:rsidRPr="00CC7E4F">
                      <w:rPr>
                        <w:b/>
                        <w:sz w:val="28"/>
                        <w:szCs w:val="28"/>
                      </w:rPr>
                      <w:t>u(</w:t>
                    </w:r>
                    <w:proofErr w:type="gramEnd"/>
                    <w:r w:rsidRPr="00CC7E4F">
                      <w:rPr>
                        <w:b/>
                        <w:sz w:val="28"/>
                        <w:szCs w:val="28"/>
                      </w:rPr>
                      <w:t>t)V</w:t>
                    </w:r>
                  </w:p>
                </w:txbxContent>
              </v:textbox>
            </v:shape>
          </v:group>
        </w:pict>
      </w:r>
    </w:p>
    <w:p w:rsidR="0092579E" w:rsidRDefault="0092579E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92579E" w:rsidRDefault="0092579E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CC7E4F" w:rsidRDefault="00CC7E4F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p w:rsidR="00CC7E4F" w:rsidRDefault="00CC7E4F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p w:rsidR="00CC7E4F" w:rsidRDefault="00CC7E4F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p w:rsidR="00CC7E4F" w:rsidRDefault="00CC7E4F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p w:rsidR="00CC7E4F" w:rsidRDefault="00CC7E4F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p w:rsidR="00CC7E4F" w:rsidRDefault="00CC7E4F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p w:rsidR="00CC7E4F" w:rsidRDefault="00CC7E4F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p w:rsidR="0092579E" w:rsidRDefault="00CC7E4F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16.35</w:t>
      </w:r>
    </w:p>
    <w:p w:rsidR="0092579E" w:rsidRPr="00732EB7" w:rsidRDefault="00CC7E4F" w:rsidP="00732EB7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For Prob. 16.12.</w:t>
      </w:r>
      <w:proofErr w:type="gramEnd"/>
    </w:p>
    <w:sectPr w:rsidR="0092579E" w:rsidRPr="00732EB7" w:rsidSect="00645E5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MS ??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>
    <w:nsid w:val="13F42970"/>
    <w:multiLevelType w:val="hybridMultilevel"/>
    <w:tmpl w:val="AFDE8738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>
    <w:nsid w:val="2616488E"/>
    <w:multiLevelType w:val="hybridMultilevel"/>
    <w:tmpl w:val="7C30A32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1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2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  <w:num w:numId="5">
    <w:abstractNumId w:val="17"/>
  </w:num>
  <w:num w:numId="6">
    <w:abstractNumId w:val="6"/>
  </w:num>
  <w:num w:numId="7">
    <w:abstractNumId w:val="5"/>
  </w:num>
  <w:num w:numId="8">
    <w:abstractNumId w:val="21"/>
  </w:num>
  <w:num w:numId="9">
    <w:abstractNumId w:val="18"/>
  </w:num>
  <w:num w:numId="10">
    <w:abstractNumId w:val="22"/>
  </w:num>
  <w:num w:numId="11">
    <w:abstractNumId w:val="15"/>
  </w:num>
  <w:num w:numId="12">
    <w:abstractNumId w:val="7"/>
  </w:num>
  <w:num w:numId="13">
    <w:abstractNumId w:val="20"/>
  </w:num>
  <w:num w:numId="14">
    <w:abstractNumId w:val="11"/>
  </w:num>
  <w:num w:numId="15">
    <w:abstractNumId w:val="2"/>
  </w:num>
  <w:num w:numId="16">
    <w:abstractNumId w:val="12"/>
  </w:num>
  <w:num w:numId="17">
    <w:abstractNumId w:val="19"/>
  </w:num>
  <w:num w:numId="18">
    <w:abstractNumId w:val="16"/>
  </w:num>
  <w:num w:numId="19">
    <w:abstractNumId w:val="9"/>
  </w:num>
  <w:num w:numId="20">
    <w:abstractNumId w:val="14"/>
  </w:num>
  <w:num w:numId="21">
    <w:abstractNumId w:val="4"/>
  </w:num>
  <w:num w:numId="22">
    <w:abstractNumId w:val="8"/>
  </w:num>
  <w:num w:numId="23">
    <w:abstractNumId w:val="0"/>
  </w:num>
  <w:num w:numId="24">
    <w:abstractNumId w:val="3"/>
  </w:num>
  <w:num w:numId="25">
    <w:abstractNumId w:val="13"/>
  </w:num>
  <w:num w:numId="2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6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AE216C"/>
    <w:rsid w:val="002A1DD4"/>
    <w:rsid w:val="002C4B39"/>
    <w:rsid w:val="00474F2F"/>
    <w:rsid w:val="00645E5B"/>
    <w:rsid w:val="00732EB7"/>
    <w:rsid w:val="0092579E"/>
    <w:rsid w:val="009E7EE6"/>
    <w:rsid w:val="00AE216C"/>
    <w:rsid w:val="00CC7E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E5B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45E5B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645E5B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645E5B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645E5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E5B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E5B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645E5B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E5B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645E5B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645E5B"/>
  </w:style>
  <w:style w:type="paragraph" w:styleId="BodyText">
    <w:name w:val="Body Text"/>
    <w:basedOn w:val="Normal"/>
    <w:link w:val="BodyTextChar"/>
    <w:uiPriority w:val="99"/>
    <w:rsid w:val="00645E5B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45E5B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645E5B"/>
    <w:pPr>
      <w:numPr>
        <w:numId w:val="21"/>
      </w:numPr>
      <w:tabs>
        <w:tab w:val="clear" w:pos="1440"/>
        <w:tab w:val="num" w:pos="360"/>
      </w:tabs>
      <w:ind w:left="3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2011-06-08T10:57:00Z</dcterms:created>
  <dcterms:modified xsi:type="dcterms:W3CDTF">2011-06-08T10:57:00Z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