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3EB" w:rsidRDefault="00EE585D">
      <w:pPr>
        <w:rPr>
          <w:b/>
          <w:bCs/>
        </w:rPr>
      </w:pPr>
      <w:r>
        <w:rPr>
          <w:b/>
          <w:bCs/>
        </w:rPr>
        <w:t xml:space="preserve">Chapter 16, Solution </w:t>
      </w:r>
      <w:r w:rsidR="00446E2C">
        <w:rPr>
          <w:b/>
          <w:bCs/>
        </w:rPr>
        <w:t>103</w:t>
      </w:r>
      <w:r w:rsidR="00DD23EB">
        <w:rPr>
          <w:b/>
          <w:bCs/>
        </w:rPr>
        <w:t xml:space="preserve">. </w:t>
      </w:r>
    </w:p>
    <w:p w:rsidR="00DD23EB" w:rsidRDefault="00DD23EB">
      <w:pPr>
        <w:rPr>
          <w:b/>
          <w:bCs/>
        </w:rPr>
      </w:pPr>
    </w:p>
    <w:p w:rsidR="002B23EF" w:rsidRDefault="002B23EF" w:rsidP="002B23EF">
      <w:r>
        <w:t>Using the result of Practice Problem 16.14,</w:t>
      </w:r>
    </w:p>
    <w:p w:rsidR="002B23EF" w:rsidRDefault="000F7FAA" w:rsidP="002B23EF">
      <w:pPr>
        <w:ind w:firstLine="720"/>
      </w:pPr>
      <w:r w:rsidRPr="00817439">
        <w:rPr>
          <w:position w:val="-28"/>
        </w:rPr>
        <w:object w:dxaOrig="312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6pt;height:35.25pt" o:ole="" fillcolor="window">
            <v:imagedata r:id="rId5" o:title=""/>
          </v:shape>
          <o:OLEObject Type="Embed" ProgID="Equation.3" ShapeID="_x0000_i1025" DrawAspect="Content" ObjectID="_1373170500" r:id="rId6"/>
        </w:object>
      </w:r>
    </w:p>
    <w:p w:rsidR="002B23EF" w:rsidRDefault="002B23EF" w:rsidP="002B23EF">
      <w:pPr>
        <w:ind w:firstLine="720"/>
      </w:pPr>
    </w:p>
    <w:p w:rsidR="002B23EF" w:rsidRDefault="002B23EF" w:rsidP="002B23EF">
      <w:r>
        <w:t>When</w:t>
      </w:r>
      <w:r>
        <w:tab/>
      </w:r>
      <w:r w:rsidR="000F7FAA" w:rsidRPr="00817439">
        <w:rPr>
          <w:position w:val="-10"/>
        </w:rPr>
        <w:object w:dxaOrig="880" w:dyaOrig="340">
          <v:shape id="_x0000_i1026" type="#_x0000_t75" style="width:44.25pt;height:17.25pt" o:ole="" fillcolor="window">
            <v:imagedata r:id="rId7" o:title=""/>
          </v:shape>
          <o:OLEObject Type="Embed" ProgID="Equation.3" ShapeID="_x0000_i1026" DrawAspect="Content" ObjectID="_1373170501" r:id="rId8"/>
        </w:object>
      </w:r>
      <w:r>
        <w:t>,</w:t>
      </w:r>
      <w:r>
        <w:tab/>
      </w:r>
      <w:r w:rsidR="000F7FAA" w:rsidRPr="00817439">
        <w:rPr>
          <w:position w:val="-10"/>
        </w:rPr>
        <w:object w:dxaOrig="1200" w:dyaOrig="340">
          <v:shape id="_x0000_i1027" type="#_x0000_t75" style="width:60pt;height:17.25pt" o:ole="" fillcolor="window">
            <v:imagedata r:id="rId9" o:title=""/>
          </v:shape>
          <o:OLEObject Type="Embed" ProgID="Equation.3" ShapeID="_x0000_i1027" DrawAspect="Content" ObjectID="_1373170502" r:id="rId10"/>
        </w:object>
      </w:r>
    </w:p>
    <w:p w:rsidR="002B23EF" w:rsidRDefault="000F7FAA" w:rsidP="002B23EF">
      <w:pPr>
        <w:ind w:firstLine="720"/>
      </w:pPr>
      <w:r w:rsidRPr="00817439">
        <w:rPr>
          <w:position w:val="-28"/>
        </w:rPr>
        <w:object w:dxaOrig="920" w:dyaOrig="680">
          <v:shape id="_x0000_i1028" type="#_x0000_t75" style="width:45.75pt;height:33.75pt" o:ole="" fillcolor="window">
            <v:imagedata r:id="rId11" o:title=""/>
          </v:shape>
          <o:OLEObject Type="Embed" ProgID="Equation.3" ShapeID="_x0000_i1028" DrawAspect="Content" ObjectID="_1373170503" r:id="rId12"/>
        </w:object>
      </w:r>
      <w:r w:rsidR="002B23EF">
        <w:t>,</w:t>
      </w:r>
      <w:r w:rsidR="002B23EF">
        <w:tab/>
      </w:r>
      <w:r w:rsidRPr="00817439">
        <w:rPr>
          <w:position w:val="-10"/>
        </w:rPr>
        <w:object w:dxaOrig="1180" w:dyaOrig="340">
          <v:shape id="_x0000_i1029" type="#_x0000_t75" style="width:59.25pt;height:17.25pt" o:ole="" fillcolor="window">
            <v:imagedata r:id="rId13" o:title=""/>
          </v:shape>
          <o:OLEObject Type="Embed" ProgID="Equation.3" ShapeID="_x0000_i1029" DrawAspect="Content" ObjectID="_1373170504" r:id="rId14"/>
        </w:object>
      </w:r>
    </w:p>
    <w:p w:rsidR="002B23EF" w:rsidRDefault="000F7FAA" w:rsidP="002B23EF">
      <w:pPr>
        <w:ind w:firstLine="720"/>
      </w:pPr>
      <w:r w:rsidRPr="00817439">
        <w:rPr>
          <w:position w:val="-12"/>
        </w:rPr>
        <w:object w:dxaOrig="840" w:dyaOrig="360">
          <v:shape id="_x0000_i1030" type="#_x0000_t75" style="width:42pt;height:18pt" o:ole="" fillcolor="window">
            <v:imagedata r:id="rId15" o:title=""/>
          </v:shape>
          <o:OLEObject Type="Embed" ProgID="Equation.3" ShapeID="_x0000_i1030" DrawAspect="Content" ObjectID="_1373170505" r:id="rId16"/>
        </w:object>
      </w:r>
      <w:r w:rsidR="002B23EF">
        <w:t>,</w:t>
      </w:r>
      <w:r w:rsidR="002B23EF">
        <w:tab/>
      </w:r>
      <w:r w:rsidRPr="00817439">
        <w:rPr>
          <w:position w:val="-10"/>
        </w:rPr>
        <w:object w:dxaOrig="940" w:dyaOrig="340">
          <v:shape id="_x0000_i1031" type="#_x0000_t75" style="width:47.25pt;height:17.25pt" o:ole="" fillcolor="window">
            <v:imagedata r:id="rId17" o:title=""/>
          </v:shape>
          <o:OLEObject Type="Embed" ProgID="Equation.3" ShapeID="_x0000_i1031" DrawAspect="Content" ObjectID="_1373170506" r:id="rId18"/>
        </w:object>
      </w:r>
      <w:r w:rsidR="002B23EF">
        <w:t>,</w:t>
      </w:r>
      <w:r w:rsidR="002B23EF">
        <w:tab/>
      </w:r>
      <w:r w:rsidRPr="00817439">
        <w:rPr>
          <w:position w:val="-10"/>
        </w:rPr>
        <w:object w:dxaOrig="999" w:dyaOrig="340">
          <v:shape id="_x0000_i1032" type="#_x0000_t75" style="width:50.25pt;height:17.25pt" o:ole="" fillcolor="window">
            <v:imagedata r:id="rId19" o:title=""/>
          </v:shape>
          <o:OLEObject Type="Embed" ProgID="Equation.3" ShapeID="_x0000_i1032" DrawAspect="Content" ObjectID="_1373170507" r:id="rId20"/>
        </w:object>
      </w:r>
    </w:p>
    <w:p w:rsidR="002B23EF" w:rsidRDefault="002B23EF" w:rsidP="002B23EF">
      <w:pPr>
        <w:ind w:firstLine="720"/>
      </w:pPr>
    </w:p>
    <w:p w:rsidR="002B23EF" w:rsidRDefault="000F7FAA" w:rsidP="002B23EF">
      <w:pPr>
        <w:ind w:firstLine="720"/>
      </w:pPr>
      <w:r w:rsidRPr="00817439">
        <w:rPr>
          <w:position w:val="-28"/>
        </w:rPr>
        <w:object w:dxaOrig="5280" w:dyaOrig="700">
          <v:shape id="_x0000_i1033" type="#_x0000_t75" style="width:264pt;height:35.25pt" o:ole="" fillcolor="window">
            <v:imagedata r:id="rId21" o:title=""/>
          </v:shape>
          <o:OLEObject Type="Embed" ProgID="Equation.3" ShapeID="_x0000_i1033" DrawAspect="Content" ObjectID="_1373170508" r:id="rId22"/>
        </w:object>
      </w:r>
    </w:p>
    <w:p w:rsidR="002B23EF" w:rsidRDefault="000F7FAA" w:rsidP="002B23EF">
      <w:pPr>
        <w:ind w:firstLine="720"/>
      </w:pPr>
      <w:r w:rsidRPr="00817439">
        <w:rPr>
          <w:position w:val="-28"/>
        </w:rPr>
        <w:object w:dxaOrig="3080" w:dyaOrig="700">
          <v:shape id="_x0000_i1034" type="#_x0000_t75" style="width:153.75pt;height:35.25pt" o:ole="" fillcolor="window">
            <v:imagedata r:id="rId23" o:title=""/>
          </v:shape>
          <o:OLEObject Type="Embed" ProgID="Equation.3" ShapeID="_x0000_i1034" DrawAspect="Content" ObjectID="_1373170509" r:id="rId24"/>
        </w:object>
      </w:r>
    </w:p>
    <w:p w:rsidR="002B23EF" w:rsidRDefault="000F7FAA" w:rsidP="002B23EF">
      <w:pPr>
        <w:ind w:firstLine="720"/>
      </w:pPr>
      <w:r w:rsidRPr="00817439">
        <w:rPr>
          <w:position w:val="-28"/>
        </w:rPr>
        <w:object w:dxaOrig="6560" w:dyaOrig="700">
          <v:shape id="_x0000_i1035" type="#_x0000_t75" style="width:327.75pt;height:35.25pt" o:ole="" fillcolor="window">
            <v:imagedata r:id="rId25" o:title=""/>
          </v:shape>
          <o:OLEObject Type="Embed" ProgID="Equation.3" ShapeID="_x0000_i1035" DrawAspect="Content" ObjectID="_1373170510" r:id="rId26"/>
        </w:object>
      </w:r>
    </w:p>
    <w:p w:rsidR="002B23EF" w:rsidRDefault="000F7FAA" w:rsidP="002B23EF">
      <w:pPr>
        <w:ind w:firstLine="720"/>
      </w:pPr>
      <w:r w:rsidRPr="00817439">
        <w:rPr>
          <w:position w:val="-28"/>
        </w:rPr>
        <w:object w:dxaOrig="2480" w:dyaOrig="700">
          <v:shape id="_x0000_i1036" type="#_x0000_t75" style="width:123.75pt;height:35.25pt" o:ole="" fillcolor="window">
            <v:imagedata r:id="rId27" o:title=""/>
          </v:shape>
          <o:OLEObject Type="Embed" ProgID="Equation.3" ShapeID="_x0000_i1036" DrawAspect="Content" ObjectID="_1373170511" r:id="rId28"/>
        </w:object>
      </w:r>
    </w:p>
    <w:p w:rsidR="002B23EF" w:rsidRDefault="002B23EF" w:rsidP="002B23EF"/>
    <w:p w:rsidR="002B23EF" w:rsidRDefault="002B23EF" w:rsidP="002B23EF">
      <w:r>
        <w:t>Therefore,</w:t>
      </w:r>
    </w:p>
    <w:p w:rsidR="002B23EF" w:rsidRDefault="000F7FAA" w:rsidP="00D317E2">
      <w:pPr>
        <w:ind w:firstLine="720"/>
        <w:jc w:val="center"/>
      </w:pPr>
      <w:r w:rsidRPr="00817439">
        <w:rPr>
          <w:position w:val="-6"/>
        </w:rPr>
        <w:object w:dxaOrig="380" w:dyaOrig="220">
          <v:shape id="_x0000_i1037" type="#_x0000_t75" style="width:18.75pt;height:11.25pt" o:ole="" fillcolor="window">
            <v:imagedata r:id="rId29" o:title=""/>
          </v:shape>
          <o:OLEObject Type="Embed" ProgID="Equation.3" ShapeID="_x0000_i1037" DrawAspect="Content" ObjectID="_1373170512" r:id="rId30"/>
        </w:object>
      </w:r>
      <w:r w:rsidRPr="00A4041F">
        <w:rPr>
          <w:b/>
          <w:bCs/>
          <w:position w:val="-6"/>
        </w:rPr>
        <w:object w:dxaOrig="540" w:dyaOrig="279">
          <v:shape id="_x0000_i1038" type="#_x0000_t75" style="width:27pt;height:14.25pt" o:ole="" fillcolor="window">
            <v:imagedata r:id="rId31" o:title=""/>
          </v:shape>
          <o:OLEObject Type="Embed" ProgID="Equation.3" ShapeID="_x0000_i1038" DrawAspect="Content" ObjectID="_1373170513" r:id="rId32"/>
        </w:object>
      </w:r>
      <w:r w:rsidR="002B23EF">
        <w:t>,</w:t>
      </w:r>
      <w:r w:rsidR="002B23EF">
        <w:tab/>
      </w:r>
      <w:r w:rsidRPr="00817439">
        <w:rPr>
          <w:position w:val="-6"/>
        </w:rPr>
        <w:object w:dxaOrig="400" w:dyaOrig="279">
          <v:shape id="_x0000_i1039" type="#_x0000_t75" style="width:20.25pt;height:14.25pt" o:ole="" fillcolor="window">
            <v:imagedata r:id="rId33" o:title=""/>
          </v:shape>
          <o:OLEObject Type="Embed" ProgID="Equation.3" ShapeID="_x0000_i1039" DrawAspect="Content" ObjectID="_1373170514" r:id="rId34"/>
        </w:object>
      </w:r>
      <w:r w:rsidRPr="00A4041F">
        <w:rPr>
          <w:b/>
          <w:bCs/>
          <w:position w:val="-6"/>
        </w:rPr>
        <w:object w:dxaOrig="440" w:dyaOrig="279">
          <v:shape id="_x0000_i1040" type="#_x0000_t75" style="width:21.75pt;height:14.25pt" o:ole="" fillcolor="window">
            <v:imagedata r:id="rId35" o:title=""/>
          </v:shape>
          <o:OLEObject Type="Embed" ProgID="Equation.3" ShapeID="_x0000_i1040" DrawAspect="Content" ObjectID="_1373170515" r:id="rId36"/>
        </w:object>
      </w:r>
      <w:r w:rsidR="002B23EF">
        <w:t>,</w:t>
      </w:r>
      <w:r w:rsidR="002B23EF">
        <w:tab/>
      </w:r>
      <w:r w:rsidRPr="00817439">
        <w:rPr>
          <w:position w:val="-6"/>
        </w:rPr>
        <w:object w:dxaOrig="380" w:dyaOrig="220">
          <v:shape id="_x0000_i1041" type="#_x0000_t75" style="width:18.75pt;height:11.25pt" o:ole="" fillcolor="window">
            <v:imagedata r:id="rId37" o:title=""/>
          </v:shape>
          <o:OLEObject Type="Embed" ProgID="Equation.3" ShapeID="_x0000_i1041" DrawAspect="Content" ObjectID="_1373170516" r:id="rId38"/>
        </w:object>
      </w:r>
      <w:r w:rsidRPr="00A4041F">
        <w:rPr>
          <w:b/>
          <w:bCs/>
          <w:position w:val="-6"/>
        </w:rPr>
        <w:object w:dxaOrig="720" w:dyaOrig="320">
          <v:shape id="_x0000_i1042" type="#_x0000_t75" style="width:36pt;height:15.75pt" o:ole="" fillcolor="window">
            <v:imagedata r:id="rId39" o:title=""/>
          </v:shape>
          <o:OLEObject Type="Embed" ProgID="Equation.3" ShapeID="_x0000_i1042" DrawAspect="Content" ObjectID="_1373170517" r:id="rId40"/>
        </w:object>
      </w:r>
    </w:p>
    <w:p w:rsidR="002B23EF" w:rsidRDefault="002B23EF" w:rsidP="002B23EF"/>
    <w:p w:rsidR="002B23EF" w:rsidRDefault="002B23EF">
      <w:pPr>
        <w:rPr>
          <w:b/>
          <w:bCs/>
        </w:rPr>
      </w:pPr>
    </w:p>
    <w:sectPr w:rsidR="002B23EF" w:rsidSect="0081743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364B0"/>
    <w:rsid w:val="000A06C5"/>
    <w:rsid w:val="000B0605"/>
    <w:rsid w:val="000C15E6"/>
    <w:rsid w:val="000D0551"/>
    <w:rsid w:val="000E650D"/>
    <w:rsid w:val="000F7FAA"/>
    <w:rsid w:val="001678E0"/>
    <w:rsid w:val="001714B0"/>
    <w:rsid w:val="001843EB"/>
    <w:rsid w:val="001D41FB"/>
    <w:rsid w:val="001E2452"/>
    <w:rsid w:val="00290558"/>
    <w:rsid w:val="002B23EF"/>
    <w:rsid w:val="002C143F"/>
    <w:rsid w:val="002D38D2"/>
    <w:rsid w:val="002E07D4"/>
    <w:rsid w:val="00322D5A"/>
    <w:rsid w:val="003351DE"/>
    <w:rsid w:val="00335C1E"/>
    <w:rsid w:val="00383067"/>
    <w:rsid w:val="00386C0E"/>
    <w:rsid w:val="00394205"/>
    <w:rsid w:val="003A423D"/>
    <w:rsid w:val="003E5F58"/>
    <w:rsid w:val="0043233F"/>
    <w:rsid w:val="00446E2C"/>
    <w:rsid w:val="00554EEA"/>
    <w:rsid w:val="00575D72"/>
    <w:rsid w:val="00581BF6"/>
    <w:rsid w:val="00587550"/>
    <w:rsid w:val="005E669E"/>
    <w:rsid w:val="00626577"/>
    <w:rsid w:val="00644A66"/>
    <w:rsid w:val="00680B46"/>
    <w:rsid w:val="006A4768"/>
    <w:rsid w:val="006B3855"/>
    <w:rsid w:val="006D196F"/>
    <w:rsid w:val="006F12BC"/>
    <w:rsid w:val="007848A3"/>
    <w:rsid w:val="00817439"/>
    <w:rsid w:val="008268E6"/>
    <w:rsid w:val="00856741"/>
    <w:rsid w:val="00863AFB"/>
    <w:rsid w:val="00886249"/>
    <w:rsid w:val="008A3F0C"/>
    <w:rsid w:val="009816C8"/>
    <w:rsid w:val="009E2B51"/>
    <w:rsid w:val="009F30B3"/>
    <w:rsid w:val="00A207C6"/>
    <w:rsid w:val="00A3665A"/>
    <w:rsid w:val="00A4041F"/>
    <w:rsid w:val="00AA665B"/>
    <w:rsid w:val="00B75DC3"/>
    <w:rsid w:val="00B91CC0"/>
    <w:rsid w:val="00BB15CD"/>
    <w:rsid w:val="00C0452B"/>
    <w:rsid w:val="00C82A56"/>
    <w:rsid w:val="00CD1688"/>
    <w:rsid w:val="00CE6256"/>
    <w:rsid w:val="00CF756C"/>
    <w:rsid w:val="00D0457E"/>
    <w:rsid w:val="00D1343B"/>
    <w:rsid w:val="00D317E2"/>
    <w:rsid w:val="00D5454F"/>
    <w:rsid w:val="00D74FFB"/>
    <w:rsid w:val="00DD23EB"/>
    <w:rsid w:val="00EB615A"/>
    <w:rsid w:val="00EE585D"/>
    <w:rsid w:val="00F04544"/>
    <w:rsid w:val="00F120FA"/>
    <w:rsid w:val="00F54957"/>
    <w:rsid w:val="00F857B5"/>
    <w:rsid w:val="00F92C71"/>
    <w:rsid w:val="00FC1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7439"/>
    <w:rPr>
      <w:sz w:val="24"/>
      <w:szCs w:val="24"/>
    </w:rPr>
  </w:style>
  <w:style w:type="paragraph" w:styleId="Heading1">
    <w:name w:val="heading 1"/>
    <w:basedOn w:val="Normal"/>
    <w:next w:val="Normal"/>
    <w:qFormat/>
    <w:rsid w:val="00817439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817439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817439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817439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817439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817439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817439"/>
    <w:pPr>
      <w:ind w:left="720"/>
    </w:pPr>
  </w:style>
  <w:style w:type="paragraph" w:styleId="BodyText">
    <w:name w:val="Body Text"/>
    <w:basedOn w:val="Normal"/>
    <w:rsid w:val="00817439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2011-05-10T12:42:00Z</dcterms:created>
  <dcterms:modified xsi:type="dcterms:W3CDTF">2011-07-26T11:15:00Z</dcterms:modified>
</cp:coreProperties>
</file>