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1EE40" w14:textId="7E4EB194" w:rsidR="001C2190" w:rsidRDefault="001C2190" w:rsidP="001C2190">
      <w:pPr>
        <w:pStyle w:val="Heading3"/>
        <w:ind w:left="0"/>
      </w:pPr>
      <w:r>
        <w:t xml:space="preserve">Chapter 16, Solution </w:t>
      </w:r>
      <w:r w:rsidR="008432F0">
        <w:t>78</w:t>
      </w:r>
      <w:r>
        <w:t>.</w:t>
      </w:r>
    </w:p>
    <w:p w14:paraId="2BFF80BD" w14:textId="03FAA3D0" w:rsidR="0060455A" w:rsidRDefault="0060455A" w:rsidP="0060455A"/>
    <w:p w14:paraId="19B84657" w14:textId="77777777" w:rsidR="0060455A" w:rsidRDefault="0060455A" w:rsidP="0060455A">
      <w:pPr>
        <w:ind w:left="720"/>
      </w:pPr>
      <w:r>
        <w:t>The transfer function of a certain circuit is</w:t>
      </w:r>
    </w:p>
    <w:p w14:paraId="4D6F2430" w14:textId="77777777" w:rsidR="0060455A" w:rsidRDefault="0060455A" w:rsidP="0060455A"/>
    <w:p w14:paraId="3BCC2233" w14:textId="77777777" w:rsidR="0060455A" w:rsidRDefault="0060455A" w:rsidP="0060455A">
      <w:pPr>
        <w:ind w:left="1440"/>
      </w:pPr>
      <w:r>
        <w:rPr>
          <w:position w:val="-24"/>
        </w:rPr>
        <w:object w:dxaOrig="2600" w:dyaOrig="620" w14:anchorId="71F68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9.95pt;height:30.6pt" o:ole="">
            <v:imagedata r:id="rId4" o:title=""/>
          </v:shape>
          <o:OLEObject Type="Embed" ProgID="Equation.DSMT4" ShapeID="_x0000_i1026" DrawAspect="Content" ObjectID="_1610799700" r:id="rId5"/>
        </w:object>
      </w:r>
    </w:p>
    <w:p w14:paraId="2148D36C" w14:textId="77777777" w:rsidR="0060455A" w:rsidRDefault="0060455A" w:rsidP="0060455A">
      <w:pPr>
        <w:ind w:left="360"/>
      </w:pPr>
    </w:p>
    <w:p w14:paraId="01E3A85C" w14:textId="77777777" w:rsidR="0060455A" w:rsidRDefault="0060455A" w:rsidP="0060455A">
      <w:pPr>
        <w:pStyle w:val="Heading3"/>
        <w:ind w:left="720"/>
        <w:rPr>
          <w:b w:val="0"/>
          <w:bCs w:val="0"/>
        </w:rPr>
      </w:pPr>
      <w:r>
        <w:rPr>
          <w:b w:val="0"/>
          <w:bCs w:val="0"/>
        </w:rPr>
        <w:t>Find the impulse response of the circuit.</w:t>
      </w:r>
    </w:p>
    <w:p w14:paraId="6FC24294" w14:textId="0A810C66" w:rsidR="0060455A" w:rsidRDefault="0060455A" w:rsidP="0060455A">
      <w:bookmarkStart w:id="0" w:name="_GoBack"/>
      <w:bookmarkEnd w:id="0"/>
    </w:p>
    <w:p w14:paraId="13C5566F" w14:textId="74F90F9D" w:rsidR="0060455A" w:rsidRPr="0060455A" w:rsidRDefault="0060455A" w:rsidP="0060455A">
      <w:pPr>
        <w:rPr>
          <w:b/>
        </w:rPr>
      </w:pPr>
      <w:r w:rsidRPr="0060455A">
        <w:rPr>
          <w:b/>
        </w:rPr>
        <w:t>Solution</w:t>
      </w:r>
    </w:p>
    <w:p w14:paraId="060DDC87" w14:textId="77777777" w:rsidR="001C2190" w:rsidRDefault="001C2190" w:rsidP="001C2190">
      <w:pPr>
        <w:ind w:left="360"/>
      </w:pPr>
    </w:p>
    <w:p w14:paraId="5CD1E143" w14:textId="77777777" w:rsidR="001C2190" w:rsidRDefault="001C2190" w:rsidP="001C2190">
      <w:r>
        <w:t xml:space="preserve">Taking the inverse </w:t>
      </w:r>
      <w:smartTag w:uri="urn:schemas-microsoft-com:office:smarttags" w:element="place">
        <w:r>
          <w:t>Laplace</w:t>
        </w:r>
      </w:smartTag>
      <w:r>
        <w:t xml:space="preserve"> transform of each term gives</w:t>
      </w:r>
    </w:p>
    <w:p w14:paraId="7ABBA658" w14:textId="77777777" w:rsidR="001C2190" w:rsidRDefault="001C2190" w:rsidP="001C2190">
      <w:pPr>
        <w:ind w:left="360"/>
      </w:pPr>
    </w:p>
    <w:p w14:paraId="0BE98A76" w14:textId="77777777" w:rsidR="001C2190" w:rsidRDefault="001C2190" w:rsidP="001C2190">
      <w:pPr>
        <w:ind w:left="360"/>
      </w:pPr>
      <w:r>
        <w:rPr>
          <w:position w:val="-20"/>
        </w:rPr>
        <w:object w:dxaOrig="2960" w:dyaOrig="480" w14:anchorId="15BCDD9B">
          <v:shape id="_x0000_i1025" type="#_x0000_t75" style="width:148.15pt;height:24pt" o:ole="">
            <v:imagedata r:id="rId6" o:title=""/>
          </v:shape>
          <o:OLEObject Type="Embed" ProgID="Equation.DSMT4" ShapeID="_x0000_i1025" DrawAspect="Content" ObjectID="_1610799701" r:id="rId7"/>
        </w:object>
      </w:r>
    </w:p>
    <w:p w14:paraId="19719A86" w14:textId="77777777" w:rsidR="001C2190" w:rsidRDefault="001C2190" w:rsidP="001C2190"/>
    <w:p w14:paraId="3641CF5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90"/>
    <w:rsid w:val="001C2190"/>
    <w:rsid w:val="0060455A"/>
    <w:rsid w:val="00655E31"/>
    <w:rsid w:val="006D2264"/>
    <w:rsid w:val="007D278B"/>
    <w:rsid w:val="008432F0"/>
    <w:rsid w:val="009818A5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3339C7C4"/>
  <w15:chartTrackingRefBased/>
  <w15:docId w15:val="{C6CAA47E-1F71-40BE-9369-C2645A44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C2190"/>
    <w:rPr>
      <w:sz w:val="24"/>
      <w:szCs w:val="24"/>
    </w:rPr>
  </w:style>
  <w:style w:type="paragraph" w:styleId="Heading3">
    <w:name w:val="heading 3"/>
    <w:basedOn w:val="Normal"/>
    <w:next w:val="Normal"/>
    <w:qFormat/>
    <w:rsid w:val="001C2190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36</vt:lpstr>
    </vt:vector>
  </TitlesOfParts>
  <Company>Cleveland State University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36</dc:title>
  <dc:subject/>
  <dc:creator>Charles K. Alexander</dc:creator>
  <cp:keywords/>
  <dc:description/>
  <cp:lastModifiedBy>Charles Alexander</cp:lastModifiedBy>
  <cp:revision>3</cp:revision>
  <dcterms:created xsi:type="dcterms:W3CDTF">2019-02-04T20:24:00Z</dcterms:created>
  <dcterms:modified xsi:type="dcterms:W3CDTF">2019-02-04T20:24:00Z</dcterms:modified>
</cp:coreProperties>
</file>