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DB8C5" w14:textId="77777777" w:rsidR="00E20B28" w:rsidRDefault="00015755">
      <w:pPr>
        <w:rPr>
          <w:b/>
          <w:bCs/>
        </w:rPr>
      </w:pPr>
      <w:r>
        <w:rPr>
          <w:b/>
          <w:bCs/>
        </w:rPr>
        <w:t>Chapter 18, Solution 17.</w:t>
      </w:r>
    </w:p>
    <w:p w14:paraId="1A388390" w14:textId="77777777" w:rsidR="00E20B28" w:rsidRDefault="00E20B28">
      <w:pPr>
        <w:rPr>
          <w:b/>
          <w:bCs/>
        </w:rPr>
      </w:pPr>
    </w:p>
    <w:p w14:paraId="272AFD50" w14:textId="77777777" w:rsidR="00E20B28" w:rsidRPr="00E20B28" w:rsidRDefault="00E20B28" w:rsidP="00E20B28">
      <w:pPr>
        <w:ind w:left="720"/>
        <w:rPr>
          <w:rFonts w:eastAsia="MS Mincho"/>
        </w:rPr>
      </w:pPr>
      <w:r w:rsidRPr="00E20B28">
        <w:rPr>
          <w:rFonts w:eastAsia="MS Mincho"/>
        </w:rPr>
        <w:t>Find the Fourier transforms of:</w:t>
      </w:r>
    </w:p>
    <w:p w14:paraId="3744B710" w14:textId="77777777" w:rsidR="00E20B28" w:rsidRPr="00E20B28" w:rsidRDefault="00E20B28" w:rsidP="00E20B28">
      <w:pPr>
        <w:ind w:left="720"/>
        <w:rPr>
          <w:rFonts w:eastAsia="MS Mincho"/>
        </w:rPr>
      </w:pPr>
    </w:p>
    <w:p w14:paraId="622FA1D9" w14:textId="77777777" w:rsidR="00E20B28" w:rsidRPr="00E20B28" w:rsidRDefault="00E20B28" w:rsidP="00E20B28">
      <w:pPr>
        <w:numPr>
          <w:ilvl w:val="0"/>
          <w:numId w:val="2"/>
        </w:numPr>
        <w:rPr>
          <w:rFonts w:eastAsia="MS Mincho"/>
        </w:rPr>
      </w:pPr>
      <w:r w:rsidRPr="00E20B28">
        <w:rPr>
          <w:rFonts w:eastAsia="MS Mincho"/>
        </w:rPr>
        <w:t>cos 2</w:t>
      </w:r>
      <w:r w:rsidRPr="00E20B28">
        <w:rPr>
          <w:rFonts w:eastAsia="MS Mincho"/>
          <w:i/>
          <w:iCs/>
        </w:rPr>
        <w:t>t</w:t>
      </w:r>
      <w:r w:rsidRPr="00E20B28">
        <w:rPr>
          <w:rFonts w:eastAsia="MS Mincho"/>
        </w:rPr>
        <w:t xml:space="preserve"> </w:t>
      </w:r>
      <w:r w:rsidRPr="00E20B28">
        <w:rPr>
          <w:rFonts w:eastAsia="MS Mincho"/>
          <w:i/>
          <w:iCs/>
        </w:rPr>
        <w:t>u</w:t>
      </w:r>
      <w:r w:rsidRPr="00E20B28">
        <w:rPr>
          <w:rFonts w:eastAsia="MS Mincho"/>
        </w:rPr>
        <w:t>(</w:t>
      </w:r>
      <w:r w:rsidRPr="00E20B28">
        <w:rPr>
          <w:rFonts w:eastAsia="MS Mincho"/>
          <w:i/>
          <w:iCs/>
        </w:rPr>
        <w:t>t</w:t>
      </w:r>
      <w:r w:rsidRPr="00E20B28">
        <w:rPr>
          <w:rFonts w:eastAsia="MS Mincho"/>
        </w:rPr>
        <w:t>)</w:t>
      </w:r>
    </w:p>
    <w:p w14:paraId="5860F525" w14:textId="77777777" w:rsidR="00E20B28" w:rsidRPr="00E20B28" w:rsidRDefault="00E20B28" w:rsidP="00E20B28">
      <w:pPr>
        <w:numPr>
          <w:ilvl w:val="0"/>
          <w:numId w:val="2"/>
        </w:numPr>
        <w:rPr>
          <w:rFonts w:eastAsia="MS Mincho"/>
        </w:rPr>
      </w:pPr>
      <w:r w:rsidRPr="00E20B28">
        <w:rPr>
          <w:rFonts w:eastAsia="MS Mincho"/>
        </w:rPr>
        <w:t xml:space="preserve">sin 10 </w:t>
      </w:r>
      <w:r w:rsidRPr="00E20B28">
        <w:rPr>
          <w:rFonts w:eastAsia="MS Mincho"/>
          <w:i/>
          <w:iCs/>
        </w:rPr>
        <w:t>t</w:t>
      </w:r>
      <w:r w:rsidRPr="00E20B28">
        <w:rPr>
          <w:rFonts w:eastAsia="MS Mincho"/>
        </w:rPr>
        <w:t xml:space="preserve"> </w:t>
      </w:r>
      <w:r w:rsidRPr="00E20B28">
        <w:rPr>
          <w:rFonts w:eastAsia="MS Mincho"/>
          <w:i/>
          <w:iCs/>
        </w:rPr>
        <w:t>u</w:t>
      </w:r>
      <w:r w:rsidRPr="00E20B28">
        <w:rPr>
          <w:rFonts w:eastAsia="MS Mincho"/>
        </w:rPr>
        <w:t>(</w:t>
      </w:r>
      <w:r w:rsidRPr="00E20B28">
        <w:rPr>
          <w:rFonts w:eastAsia="MS Mincho"/>
          <w:i/>
          <w:iCs/>
        </w:rPr>
        <w:t>t</w:t>
      </w:r>
      <w:r w:rsidRPr="00E20B28">
        <w:rPr>
          <w:rFonts w:eastAsia="MS Mincho"/>
        </w:rPr>
        <w:t>)</w:t>
      </w:r>
    </w:p>
    <w:p w14:paraId="1AA97B30" w14:textId="77777777" w:rsidR="00E20B28" w:rsidRPr="00E20B28" w:rsidRDefault="00E20B28" w:rsidP="00E20B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01C2633" w14:textId="77777777" w:rsidR="00E20B28" w:rsidRDefault="00E20B28">
      <w:pPr>
        <w:rPr>
          <w:b/>
          <w:bCs/>
        </w:rPr>
      </w:pPr>
    </w:p>
    <w:p w14:paraId="7C89AF53" w14:textId="1D961936" w:rsidR="00015755" w:rsidRDefault="00E20B28">
      <w:pPr>
        <w:rPr>
          <w:b/>
          <w:bCs/>
        </w:rPr>
      </w:pPr>
      <w:r>
        <w:rPr>
          <w:b/>
          <w:bCs/>
        </w:rPr>
        <w:t>Solution</w:t>
      </w:r>
      <w:r w:rsidR="00015755">
        <w:rPr>
          <w:b/>
          <w:bCs/>
        </w:rPr>
        <w:t xml:space="preserve"> </w:t>
      </w:r>
      <w:bookmarkStart w:id="0" w:name="_GoBack"/>
      <w:bookmarkEnd w:id="0"/>
    </w:p>
    <w:p w14:paraId="49180767" w14:textId="77777777" w:rsidR="00015755" w:rsidRDefault="00015755">
      <w:pPr>
        <w:rPr>
          <w:b/>
          <w:bCs/>
        </w:rPr>
      </w:pPr>
    </w:p>
    <w:p w14:paraId="39E0C4D3" w14:textId="77777777" w:rsidR="00015755" w:rsidRDefault="00015755">
      <w:pPr>
        <w:tabs>
          <w:tab w:val="left" w:pos="450"/>
          <w:tab w:val="left" w:pos="1800"/>
        </w:tabs>
      </w:pPr>
      <w:r>
        <w:t>(a)</w:t>
      </w:r>
      <w:r>
        <w:tab/>
        <w:t xml:space="preserve">Since </w:t>
      </w:r>
      <w:proofErr w:type="gramStart"/>
      <w:r>
        <w:t>H(</w:t>
      </w:r>
      <w:proofErr w:type="gramEnd"/>
      <w:r>
        <w:sym w:font="Symbol" w:char="F077"/>
      </w:r>
      <w:r>
        <w:t xml:space="preserve">)  =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54285F">
        <w:rPr>
          <w:position w:val="-24"/>
        </w:rPr>
        <w:object w:dxaOrig="3900" w:dyaOrig="620" w14:anchorId="2CC018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95.3pt;height:30.6pt" o:ole="" fillcolor="window">
            <v:imagedata r:id="rId5" o:title=""/>
          </v:shape>
          <o:OLEObject Type="Embed" ShapeID="_x0000_i1026" DrawAspect="Content" ObjectID="_1611147117" r:id="rId6"/>
        </w:object>
      </w:r>
    </w:p>
    <w:p w14:paraId="7EEB9449" w14:textId="77777777" w:rsidR="00015755" w:rsidRDefault="00015755">
      <w:pPr>
        <w:tabs>
          <w:tab w:val="left" w:pos="1800"/>
          <w:tab w:val="left" w:pos="2160"/>
        </w:tabs>
        <w:ind w:left="720"/>
      </w:pPr>
      <w:r>
        <w:t xml:space="preserve">where </w:t>
      </w:r>
      <w:proofErr w:type="gramStart"/>
      <w:r>
        <w:t>F(</w:t>
      </w:r>
      <w:proofErr w:type="gramEnd"/>
      <w:r>
        <w:sym w:font="Symbol" w:char="F077"/>
      </w:r>
      <w:r>
        <w:t xml:space="preserve">)  =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54285F">
        <w:rPr>
          <w:position w:val="-28"/>
        </w:rPr>
        <w:object w:dxaOrig="2620" w:dyaOrig="660" w14:anchorId="6084DD18">
          <v:shape id="_x0000_i1027" type="#_x0000_t75" style="width:130.75pt;height:33.1pt" o:ole="" fillcolor="window">
            <v:imagedata r:id="rId7" o:title=""/>
          </v:shape>
          <o:OLEObject Type="Embed" ShapeID="_x0000_i1027" DrawAspect="Content" ObjectID="_1611147118" r:id="rId8"/>
        </w:object>
      </w:r>
    </w:p>
    <w:p w14:paraId="2EA4B938" w14:textId="77777777" w:rsidR="00015755" w:rsidRDefault="00015755">
      <w:pPr>
        <w:tabs>
          <w:tab w:val="left" w:pos="1800"/>
          <w:tab w:val="left" w:pos="2160"/>
        </w:tabs>
        <w:ind w:left="720"/>
      </w:pPr>
    </w:p>
    <w:p w14:paraId="00626733" w14:textId="77777777" w:rsidR="00015755" w:rsidRDefault="0054285F">
      <w:pPr>
        <w:tabs>
          <w:tab w:val="left" w:pos="1800"/>
          <w:tab w:val="left" w:pos="2160"/>
        </w:tabs>
        <w:ind w:left="720"/>
      </w:pPr>
      <w:r>
        <w:rPr>
          <w:position w:val="-32"/>
        </w:rPr>
        <w:object w:dxaOrig="5280" w:dyaOrig="760" w14:anchorId="6706F898">
          <v:shape id="_x0000_i1025" type="#_x0000_t75" style="width:264pt;height:38.05pt" o:ole="" fillcolor="window">
            <v:imagedata r:id="rId9" o:title=""/>
          </v:shape>
          <o:OLEObject Type="Embed" ShapeID="_x0000_i1025" DrawAspect="Content" ObjectID="_1611147119" r:id="rId10"/>
        </w:object>
      </w:r>
    </w:p>
    <w:p w14:paraId="5A1DB870" w14:textId="77777777" w:rsidR="00015755" w:rsidRDefault="00015755">
      <w:pPr>
        <w:tabs>
          <w:tab w:val="left" w:pos="1800"/>
          <w:tab w:val="left" w:pos="2160"/>
        </w:tabs>
        <w:ind w:left="720"/>
      </w:pPr>
    </w:p>
    <w:p w14:paraId="41398146" w14:textId="77777777" w:rsidR="00015755" w:rsidRDefault="00015755">
      <w:pPr>
        <w:tabs>
          <w:tab w:val="left" w:pos="540"/>
          <w:tab w:val="left" w:pos="1800"/>
          <w:tab w:val="left" w:pos="2160"/>
        </w:tabs>
        <w:ind w:left="720"/>
      </w:pPr>
      <w:r>
        <w:tab/>
      </w:r>
      <w:r w:rsidR="0054285F">
        <w:rPr>
          <w:position w:val="-30"/>
        </w:rPr>
        <w:object w:dxaOrig="4280" w:dyaOrig="720" w14:anchorId="6422D362">
          <v:shape id="_x0000_i1028" type="#_x0000_t75" style="width:214.35pt;height:36.4pt" o:ole="" fillcolor="window">
            <v:imagedata r:id="rId11" o:title=""/>
          </v:shape>
          <o:OLEObject Type="Embed" ShapeID="_x0000_i1028" DrawAspect="Content" ObjectID="_1611147120" r:id="rId12"/>
        </w:object>
      </w:r>
    </w:p>
    <w:p w14:paraId="56212176" w14:textId="77777777" w:rsidR="00E85ACD" w:rsidRDefault="00E85ACD">
      <w:pPr>
        <w:tabs>
          <w:tab w:val="left" w:pos="540"/>
          <w:tab w:val="left" w:pos="1800"/>
          <w:tab w:val="left" w:pos="2160"/>
        </w:tabs>
        <w:ind w:left="720"/>
      </w:pPr>
    </w:p>
    <w:p w14:paraId="500D8D33" w14:textId="77777777" w:rsidR="00015755" w:rsidRDefault="00015755" w:rsidP="00E85ACD">
      <w:pPr>
        <w:tabs>
          <w:tab w:val="left" w:pos="1800"/>
          <w:tab w:val="left" w:pos="2160"/>
        </w:tabs>
        <w:ind w:left="720"/>
        <w:jc w:val="center"/>
      </w:pPr>
      <w:proofErr w:type="gramStart"/>
      <w:r>
        <w:t>H(</w:t>
      </w:r>
      <w:proofErr w:type="gramEnd"/>
      <w:r>
        <w:sym w:font="Symbol" w:char="F077"/>
      </w:r>
      <w:r>
        <w:t xml:space="preserve">)  =  </w:t>
      </w:r>
      <w:r w:rsidR="0054285F" w:rsidRPr="00E85ACD">
        <w:rPr>
          <w:b/>
          <w:bCs/>
          <w:position w:val="-24"/>
        </w:rPr>
        <w:object w:dxaOrig="3080" w:dyaOrig="620" w14:anchorId="2714457F">
          <v:shape id="_x0000_i1029" type="#_x0000_t75" style="width:153.95pt;height:30.6pt" o:ole="" fillcolor="window">
            <v:imagedata r:id="rId13" o:title=""/>
          </v:shape>
          <o:OLEObject Type="Embed" ShapeID="_x0000_i1029" DrawAspect="Content" ObjectID="_1611147121" r:id="rId14"/>
        </w:object>
      </w:r>
    </w:p>
    <w:p w14:paraId="32EEB57F" w14:textId="77777777" w:rsidR="00015755" w:rsidRDefault="00015755">
      <w:pPr>
        <w:tabs>
          <w:tab w:val="left" w:pos="1800"/>
          <w:tab w:val="left" w:pos="2160"/>
        </w:tabs>
      </w:pPr>
    </w:p>
    <w:p w14:paraId="0AB5860F" w14:textId="77777777" w:rsidR="00015755" w:rsidRDefault="00015755">
      <w:pPr>
        <w:numPr>
          <w:ilvl w:val="0"/>
          <w:numId w:val="1"/>
        </w:numPr>
        <w:tabs>
          <w:tab w:val="left" w:pos="1800"/>
          <w:tab w:val="left" w:pos="2160"/>
        </w:tabs>
      </w:pPr>
      <w:proofErr w:type="gramStart"/>
      <w:r>
        <w:t>G(</w:t>
      </w:r>
      <w:proofErr w:type="gramEnd"/>
      <w:r>
        <w:sym w:font="Symbol" w:char="F077"/>
      </w:r>
      <w:r>
        <w:t xml:space="preserve">)  =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54285F">
        <w:rPr>
          <w:position w:val="-24"/>
        </w:rPr>
        <w:object w:dxaOrig="3840" w:dyaOrig="620" w14:anchorId="4FBAEC62">
          <v:shape id="_x0000_i1030" type="#_x0000_t75" style="width:192pt;height:30.6pt" o:ole="" fillcolor="window">
            <v:imagedata r:id="rId15" o:title=""/>
          </v:shape>
          <o:OLEObject Type="Embed" ShapeID="_x0000_i1030" DrawAspect="Content" ObjectID="_1611147122" r:id="rId16"/>
        </w:object>
      </w:r>
    </w:p>
    <w:p w14:paraId="70E49469" w14:textId="77777777" w:rsidR="00015755" w:rsidRDefault="00015755">
      <w:pPr>
        <w:tabs>
          <w:tab w:val="left" w:pos="540"/>
          <w:tab w:val="left" w:pos="1800"/>
          <w:tab w:val="left" w:pos="2160"/>
        </w:tabs>
        <w:ind w:left="540"/>
      </w:pPr>
      <w:r>
        <w:t xml:space="preserve">where </w:t>
      </w:r>
      <w:proofErr w:type="gramStart"/>
      <w:r>
        <w:t>F(</w:t>
      </w:r>
      <w:proofErr w:type="gramEnd"/>
      <w:r>
        <w:sym w:font="Symbol" w:char="F077"/>
      </w:r>
      <w:r>
        <w:t xml:space="preserve">)  =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54285F">
        <w:rPr>
          <w:position w:val="-28"/>
        </w:rPr>
        <w:object w:dxaOrig="1880" w:dyaOrig="660" w14:anchorId="510B3DDF">
          <v:shape id="_x0000_i1031" type="#_x0000_t75" style="width:94.35pt;height:33.1pt" o:ole="" fillcolor="window">
            <v:imagedata r:id="rId17" o:title=""/>
          </v:shape>
          <o:OLEObject Type="Embed" ShapeID="_x0000_i1031" DrawAspect="Content" ObjectID="_1611147123" r:id="rId18"/>
        </w:object>
      </w:r>
    </w:p>
    <w:p w14:paraId="0C1E6B5F" w14:textId="77777777" w:rsidR="00015755" w:rsidRDefault="0054285F">
      <w:pPr>
        <w:tabs>
          <w:tab w:val="left" w:pos="540"/>
          <w:tab w:val="left" w:pos="1800"/>
          <w:tab w:val="left" w:pos="2160"/>
        </w:tabs>
        <w:ind w:left="540"/>
      </w:pPr>
      <w:r>
        <w:rPr>
          <w:position w:val="-30"/>
        </w:rPr>
        <w:object w:dxaOrig="5580" w:dyaOrig="720" w14:anchorId="37517EC9">
          <v:shape id="_x0000_i1032" type="#_x0000_t75" style="width:278.9pt;height:36.4pt" o:ole="" fillcolor="window">
            <v:imagedata r:id="rId19" o:title=""/>
          </v:shape>
          <o:OLEObject Type="Embed" ShapeID="_x0000_i1032" DrawAspect="Content" ObjectID="_1611147124" r:id="rId20"/>
        </w:object>
      </w:r>
    </w:p>
    <w:p w14:paraId="0609CC4B" w14:textId="77777777" w:rsidR="00015755" w:rsidRDefault="00015755">
      <w:pPr>
        <w:ind w:left="540"/>
      </w:pPr>
    </w:p>
    <w:p w14:paraId="40EF163D" w14:textId="77777777" w:rsidR="00015755" w:rsidRDefault="00015755">
      <w:pPr>
        <w:tabs>
          <w:tab w:val="left" w:pos="540"/>
        </w:tabs>
        <w:ind w:left="540"/>
      </w:pPr>
      <w:r>
        <w:tab/>
      </w:r>
      <w:r w:rsidR="0054285F">
        <w:rPr>
          <w:position w:val="-28"/>
        </w:rPr>
        <w:object w:dxaOrig="4760" w:dyaOrig="680" w14:anchorId="4C79B8A4">
          <v:shape id="_x0000_i1033" type="#_x0000_t75" style="width:238.35pt;height:33.95pt" o:ole="" fillcolor="window">
            <v:imagedata r:id="rId21" o:title=""/>
          </v:shape>
          <o:OLEObject Type="Embed" ShapeID="_x0000_i1033" DrawAspect="Content" ObjectID="_1611147125" r:id="rId22"/>
        </w:object>
      </w:r>
    </w:p>
    <w:p w14:paraId="2F34F675" w14:textId="77777777" w:rsidR="00E85ACD" w:rsidRDefault="00E85ACD">
      <w:pPr>
        <w:tabs>
          <w:tab w:val="left" w:pos="540"/>
        </w:tabs>
        <w:ind w:left="540"/>
      </w:pPr>
    </w:p>
    <w:p w14:paraId="1DDFA73F" w14:textId="77777777" w:rsidR="00015755" w:rsidRDefault="00015755" w:rsidP="00E85ACD">
      <w:pPr>
        <w:tabs>
          <w:tab w:val="left" w:pos="540"/>
        </w:tabs>
        <w:ind w:left="540"/>
        <w:jc w:val="center"/>
      </w:pPr>
      <w:r>
        <w:t xml:space="preserve">=  </w:t>
      </w:r>
      <w:r w:rsidR="0054285F" w:rsidRPr="00E85ACD">
        <w:rPr>
          <w:b/>
          <w:bCs/>
          <w:position w:val="-24"/>
        </w:rPr>
        <w:object w:dxaOrig="3600" w:dyaOrig="620" w14:anchorId="74AD3A53">
          <v:shape id="_x0000_i1034" type="#_x0000_t75" style="width:180.4pt;height:30.6pt" o:ole="" fillcolor="window">
            <v:imagedata r:id="rId23" o:title=""/>
          </v:shape>
          <o:OLEObject Type="Embed" ShapeID="_x0000_i1034" DrawAspect="Content" ObjectID="_1611147126" r:id="rId24"/>
        </w:object>
      </w:r>
    </w:p>
    <w:p w14:paraId="281FCCF7" w14:textId="77777777" w:rsidR="00015755" w:rsidRDefault="00015755">
      <w:pPr>
        <w:tabs>
          <w:tab w:val="left" w:pos="1620"/>
        </w:tabs>
      </w:pPr>
    </w:p>
    <w:sectPr w:rsidR="000157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dyD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62FE6B8D"/>
    <w:multiLevelType w:val="singleLevel"/>
    <w:tmpl w:val="9C6086B8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90"/>
    <w:rsid w:val="00015755"/>
    <w:rsid w:val="00077108"/>
    <w:rsid w:val="000A7B2B"/>
    <w:rsid w:val="0054285F"/>
    <w:rsid w:val="008D5090"/>
    <w:rsid w:val="00E20B28"/>
    <w:rsid w:val="00E8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4E9E9ED"/>
  <w15:chartTrackingRefBased/>
  <w15:docId w15:val="{D2FCB364-FC46-4769-A8B1-F383E906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2019-02-08T20:38:00Z</dcterms:created>
  <dcterms:modified xsi:type="dcterms:W3CDTF">2019-02-08T20:39:00Z</dcterms:modified>
</cp:coreProperties>
</file>