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3A10" w:rsidRDefault="00963A10" w:rsidP="00034F18">
      <w:pPr>
        <w:rPr>
          <w:b/>
          <w:bCs/>
        </w:rPr>
      </w:pPr>
      <w:r>
        <w:rPr>
          <w:b/>
          <w:bCs/>
        </w:rPr>
        <w:t xml:space="preserve">Chapter 19, Solution </w:t>
      </w:r>
      <w:r w:rsidR="00B86328">
        <w:rPr>
          <w:b/>
          <w:bCs/>
        </w:rPr>
        <w:t>82</w:t>
      </w:r>
    </w:p>
    <w:p w:rsidR="00963A10" w:rsidRDefault="00963A10">
      <w:pPr>
        <w:rPr>
          <w:b/>
          <w:bCs/>
        </w:rPr>
      </w:pPr>
    </w:p>
    <w:p w:rsidR="004C69A5" w:rsidRDefault="004C69A5" w:rsidP="004C69A5">
      <w:r>
        <w:t>We follow Example 19.15.</w:t>
      </w:r>
    </w:p>
    <w:p w:rsidR="004C69A5" w:rsidRDefault="004C69A5" w:rsidP="004C69A5"/>
    <w:p w:rsidR="004C69A5" w:rsidRDefault="004C69A5" w:rsidP="004C69A5">
      <w:r>
        <w:t>(a)</w:t>
      </w:r>
      <w:r>
        <w:tab/>
        <w:t xml:space="preserve">Set </w:t>
      </w:r>
      <w:proofErr w:type="gramStart"/>
      <w:r>
        <w:t>V</w:t>
      </w:r>
      <w:r>
        <w:rPr>
          <w:vertAlign w:val="subscript"/>
        </w:rPr>
        <w:t>2</w:t>
      </w:r>
      <w:r>
        <w:t xml:space="preserve">  =</w:t>
      </w:r>
      <w:proofErr w:type="gramEnd"/>
      <w:r>
        <w:t xml:space="preserve">  0 and I</w:t>
      </w:r>
      <w:r>
        <w:rPr>
          <w:vertAlign w:val="subscript"/>
        </w:rPr>
        <w:t>1</w:t>
      </w:r>
      <w:r>
        <w:t xml:space="preserve">  =  1A.  The schematic is shown below.  After simulation, we obtain</w:t>
      </w:r>
    </w:p>
    <w:p w:rsidR="004C69A5" w:rsidRDefault="004C69A5" w:rsidP="004C69A5"/>
    <w:p w:rsidR="004C69A5" w:rsidRDefault="004C69A5" w:rsidP="004C69A5">
      <w:pPr>
        <w:jc w:val="center"/>
      </w:pPr>
      <w:proofErr w:type="gramStart"/>
      <w:r>
        <w:t>h</w:t>
      </w:r>
      <w:r>
        <w:rPr>
          <w:vertAlign w:val="subscript"/>
        </w:rPr>
        <w:t>11</w:t>
      </w:r>
      <w:r>
        <w:t xml:space="preserve">  =</w:t>
      </w:r>
      <w:proofErr w:type="gramEnd"/>
      <w:r>
        <w:t xml:space="preserve">  V</w:t>
      </w:r>
      <w:r>
        <w:rPr>
          <w:vertAlign w:val="subscript"/>
        </w:rPr>
        <w:t>1</w:t>
      </w:r>
      <w:r>
        <w:t>/1  =  3.8,  h</w:t>
      </w:r>
      <w:r>
        <w:rPr>
          <w:vertAlign w:val="subscript"/>
        </w:rPr>
        <w:t>21</w:t>
      </w:r>
      <w:r>
        <w:t xml:space="preserve">  =  I</w:t>
      </w:r>
      <w:r>
        <w:rPr>
          <w:vertAlign w:val="subscript"/>
        </w:rPr>
        <w:t>2</w:t>
      </w:r>
      <w:r>
        <w:t xml:space="preserve">/1  =  3.6  </w:t>
      </w:r>
    </w:p>
    <w:p w:rsidR="004C69A5" w:rsidRDefault="004C69A5" w:rsidP="004C69A5"/>
    <w:p w:rsidR="004C69A5" w:rsidRDefault="00C96951" w:rsidP="004C69A5">
      <w:r>
        <w:rPr>
          <w:noProof/>
        </w:rPr>
        <w:drawing>
          <wp:anchor distT="0" distB="0" distL="114300" distR="114300" simplePos="0" relativeHeight="25165721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107950</wp:posOffset>
            </wp:positionV>
            <wp:extent cx="5429250" cy="2105025"/>
            <wp:effectExtent l="1905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contrast="24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C69A5" w:rsidRDefault="004C69A5" w:rsidP="004C69A5"/>
    <w:p w:rsidR="004C69A5" w:rsidRDefault="004C69A5" w:rsidP="004C69A5"/>
    <w:p w:rsidR="004C69A5" w:rsidRDefault="004C69A5" w:rsidP="004C69A5"/>
    <w:p w:rsidR="004C69A5" w:rsidRDefault="004C69A5" w:rsidP="004C69A5"/>
    <w:p w:rsidR="004C69A5" w:rsidRDefault="004C69A5" w:rsidP="004C69A5"/>
    <w:p w:rsidR="004C69A5" w:rsidRDefault="004C69A5" w:rsidP="004C69A5"/>
    <w:p w:rsidR="004C69A5" w:rsidRDefault="004C69A5" w:rsidP="004C69A5"/>
    <w:p w:rsidR="004C69A5" w:rsidRDefault="004C69A5" w:rsidP="004C69A5">
      <w:r>
        <w:t>(b)</w:t>
      </w:r>
      <w:r>
        <w:tab/>
        <w:t xml:space="preserve">Set </w:t>
      </w:r>
      <w:proofErr w:type="gramStart"/>
      <w:r>
        <w:t>V</w:t>
      </w:r>
      <w:r>
        <w:rPr>
          <w:vertAlign w:val="subscript"/>
        </w:rPr>
        <w:t>1</w:t>
      </w:r>
      <w:r>
        <w:t xml:space="preserve">  =</w:t>
      </w:r>
      <w:proofErr w:type="gramEnd"/>
      <w:r>
        <w:t xml:space="preserve">  1 V and I</w:t>
      </w:r>
      <w:r>
        <w:rPr>
          <w:vertAlign w:val="subscript"/>
        </w:rPr>
        <w:t>1</w:t>
      </w:r>
      <w:r>
        <w:t xml:space="preserve">  =  0.  The schematic is shown below.  After simulation, we obtain</w:t>
      </w:r>
    </w:p>
    <w:p w:rsidR="004C69A5" w:rsidRDefault="004C69A5" w:rsidP="004C69A5"/>
    <w:p w:rsidR="004C69A5" w:rsidRDefault="004C69A5" w:rsidP="004C69A5">
      <w:pPr>
        <w:jc w:val="center"/>
      </w:pPr>
      <w:proofErr w:type="gramStart"/>
      <w:r>
        <w:t>h</w:t>
      </w:r>
      <w:r>
        <w:rPr>
          <w:vertAlign w:val="subscript"/>
        </w:rPr>
        <w:t>12</w:t>
      </w:r>
      <w:r>
        <w:t xml:space="preserve">  =</w:t>
      </w:r>
      <w:proofErr w:type="gramEnd"/>
      <w:r>
        <w:t xml:space="preserve">  V</w:t>
      </w:r>
      <w:r>
        <w:rPr>
          <w:vertAlign w:val="subscript"/>
        </w:rPr>
        <w:t>1</w:t>
      </w:r>
      <w:r>
        <w:t>/1  =  0.4,  h</w:t>
      </w:r>
      <w:r>
        <w:rPr>
          <w:vertAlign w:val="subscript"/>
        </w:rPr>
        <w:t>22</w:t>
      </w:r>
      <w:r>
        <w:t xml:space="preserve">  =  I</w:t>
      </w:r>
      <w:r>
        <w:rPr>
          <w:vertAlign w:val="subscript"/>
        </w:rPr>
        <w:t>2</w:t>
      </w:r>
      <w:r>
        <w:t>/1  =  0.25</w:t>
      </w:r>
    </w:p>
    <w:p w:rsidR="004C69A5" w:rsidRDefault="004C69A5" w:rsidP="004C69A5"/>
    <w:p w:rsidR="004C69A5" w:rsidRDefault="004C69A5" w:rsidP="004C69A5">
      <w:r>
        <w:t>Hence,</w:t>
      </w:r>
      <w:r>
        <w:tab/>
      </w:r>
      <w:r>
        <w:tab/>
      </w:r>
      <w:r>
        <w:tab/>
        <w:t>[h</w:t>
      </w:r>
      <w:proofErr w:type="gramStart"/>
      <w:r>
        <w:t>]  =</w:t>
      </w:r>
      <w:proofErr w:type="gramEnd"/>
      <w:r>
        <w:t xml:space="preserve">  </w:t>
      </w:r>
      <w:r w:rsidR="00EB21C7" w:rsidRPr="00965959">
        <w:rPr>
          <w:b/>
          <w:bCs/>
          <w:position w:val="-30"/>
        </w:rPr>
        <w:object w:dxaOrig="1620" w:dyaOrig="7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pt;height:36.75pt" o:ole="" fillcolor="window">
            <v:imagedata r:id="rId6" o:title=""/>
          </v:shape>
          <o:OLEObject Type="Embed" ProgID="Equation.3" ShapeID="_x0000_i1025" DrawAspect="Content" ObjectID="_1373360371" r:id="rId7"/>
        </w:object>
      </w:r>
    </w:p>
    <w:p w:rsidR="004C69A5" w:rsidRPr="00965959" w:rsidRDefault="00965959" w:rsidP="004C69A5">
      <w:pPr>
        <w:rPr>
          <w:b/>
        </w:rPr>
      </w:pPr>
      <w:r w:rsidRPr="00965959">
        <w:rPr>
          <w:b/>
        </w:rPr>
        <w:t xml:space="preserve">  </w:t>
      </w:r>
    </w:p>
    <w:p w:rsidR="004C69A5" w:rsidRDefault="00C96951" w:rsidP="004C69A5">
      <w:r>
        <w:rPr>
          <w:noProof/>
        </w:rPr>
        <w:lastRenderedPageBreak/>
        <w:drawing>
          <wp:anchor distT="0" distB="0" distL="114300" distR="114300" simplePos="0" relativeHeight="25165824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53340</wp:posOffset>
            </wp:positionV>
            <wp:extent cx="5485130" cy="2804795"/>
            <wp:effectExtent l="19050" t="0" r="127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contrast="30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130" cy="2804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C69A5" w:rsidRDefault="004C69A5" w:rsidP="004C69A5"/>
    <w:p w:rsidR="00963A10" w:rsidRDefault="00963A10">
      <w:r>
        <w:tab/>
      </w:r>
    </w:p>
    <w:sectPr w:rsidR="00963A10" w:rsidSect="005C72F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>
    <w:nsid w:val="3E55031A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1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2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3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4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>
    <w:nsid w:val="5FA0538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7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8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2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3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5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6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7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8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9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2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6"/>
  </w:num>
  <w:num w:numId="12">
    <w:abstractNumId w:val="31"/>
  </w:num>
  <w:num w:numId="13">
    <w:abstractNumId w:val="28"/>
  </w:num>
  <w:num w:numId="14">
    <w:abstractNumId w:val="43"/>
  </w:num>
  <w:num w:numId="15">
    <w:abstractNumId w:val="40"/>
  </w:num>
  <w:num w:numId="16">
    <w:abstractNumId w:val="3"/>
  </w:num>
  <w:num w:numId="17">
    <w:abstractNumId w:val="14"/>
  </w:num>
  <w:num w:numId="18">
    <w:abstractNumId w:val="7"/>
  </w:num>
  <w:num w:numId="19">
    <w:abstractNumId w:val="41"/>
  </w:num>
  <w:num w:numId="20">
    <w:abstractNumId w:val="38"/>
  </w:num>
  <w:num w:numId="21">
    <w:abstractNumId w:val="29"/>
  </w:num>
  <w:num w:numId="22">
    <w:abstractNumId w:val="46"/>
  </w:num>
  <w:num w:numId="23">
    <w:abstractNumId w:val="21"/>
  </w:num>
  <w:num w:numId="24">
    <w:abstractNumId w:val="27"/>
  </w:num>
  <w:num w:numId="25">
    <w:abstractNumId w:val="22"/>
  </w:num>
  <w:num w:numId="26">
    <w:abstractNumId w:val="33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7"/>
  </w:num>
  <w:num w:numId="32">
    <w:abstractNumId w:val="18"/>
  </w:num>
  <w:num w:numId="33">
    <w:abstractNumId w:val="39"/>
  </w:num>
  <w:num w:numId="34">
    <w:abstractNumId w:val="49"/>
  </w:num>
  <w:num w:numId="35">
    <w:abstractNumId w:val="34"/>
  </w:num>
  <w:num w:numId="36">
    <w:abstractNumId w:val="13"/>
  </w:num>
  <w:num w:numId="37">
    <w:abstractNumId w:val="26"/>
  </w:num>
  <w:num w:numId="38">
    <w:abstractNumId w:val="45"/>
  </w:num>
  <w:num w:numId="39">
    <w:abstractNumId w:val="9"/>
  </w:num>
  <w:num w:numId="40">
    <w:abstractNumId w:val="30"/>
  </w:num>
  <w:num w:numId="41">
    <w:abstractNumId w:val="8"/>
  </w:num>
  <w:num w:numId="42">
    <w:abstractNumId w:val="11"/>
  </w:num>
  <w:num w:numId="43">
    <w:abstractNumId w:val="42"/>
  </w:num>
  <w:num w:numId="44">
    <w:abstractNumId w:val="5"/>
  </w:num>
  <w:num w:numId="45">
    <w:abstractNumId w:val="48"/>
  </w:num>
  <w:num w:numId="46">
    <w:abstractNumId w:val="44"/>
  </w:num>
  <w:num w:numId="47">
    <w:abstractNumId w:val="0"/>
  </w:num>
  <w:num w:numId="48">
    <w:abstractNumId w:val="37"/>
  </w:num>
  <w:num w:numId="49">
    <w:abstractNumId w:val="25"/>
  </w:num>
  <w:num w:numId="50">
    <w:abstractNumId w:val="3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FB4868"/>
    <w:rsid w:val="00017C39"/>
    <w:rsid w:val="00032961"/>
    <w:rsid w:val="00032998"/>
    <w:rsid w:val="00034F18"/>
    <w:rsid w:val="0005674A"/>
    <w:rsid w:val="000709BC"/>
    <w:rsid w:val="000726EC"/>
    <w:rsid w:val="00087C6B"/>
    <w:rsid w:val="000C0605"/>
    <w:rsid w:val="000F7B3E"/>
    <w:rsid w:val="00103148"/>
    <w:rsid w:val="0011036E"/>
    <w:rsid w:val="001103E8"/>
    <w:rsid w:val="00180EB1"/>
    <w:rsid w:val="001B1ADE"/>
    <w:rsid w:val="001C6649"/>
    <w:rsid w:val="00202C39"/>
    <w:rsid w:val="00203AFD"/>
    <w:rsid w:val="00295F44"/>
    <w:rsid w:val="0032732B"/>
    <w:rsid w:val="0033734D"/>
    <w:rsid w:val="00365961"/>
    <w:rsid w:val="00386461"/>
    <w:rsid w:val="00396D1E"/>
    <w:rsid w:val="003F3421"/>
    <w:rsid w:val="004160D0"/>
    <w:rsid w:val="004227BB"/>
    <w:rsid w:val="004445A0"/>
    <w:rsid w:val="00493711"/>
    <w:rsid w:val="004A03C9"/>
    <w:rsid w:val="004A4F9F"/>
    <w:rsid w:val="004C69A5"/>
    <w:rsid w:val="004F45EA"/>
    <w:rsid w:val="005715F8"/>
    <w:rsid w:val="005C72F3"/>
    <w:rsid w:val="00601662"/>
    <w:rsid w:val="007148FE"/>
    <w:rsid w:val="0078703A"/>
    <w:rsid w:val="00795612"/>
    <w:rsid w:val="007C0E86"/>
    <w:rsid w:val="007D44C9"/>
    <w:rsid w:val="007D67D1"/>
    <w:rsid w:val="008D7EDC"/>
    <w:rsid w:val="008F0C24"/>
    <w:rsid w:val="009108CB"/>
    <w:rsid w:val="00913067"/>
    <w:rsid w:val="00950615"/>
    <w:rsid w:val="00963A10"/>
    <w:rsid w:val="00965959"/>
    <w:rsid w:val="0098266B"/>
    <w:rsid w:val="00991C8C"/>
    <w:rsid w:val="009C7A64"/>
    <w:rsid w:val="009F47A6"/>
    <w:rsid w:val="00A34C7C"/>
    <w:rsid w:val="00A63252"/>
    <w:rsid w:val="00A657FF"/>
    <w:rsid w:val="00AA036E"/>
    <w:rsid w:val="00AA2D1D"/>
    <w:rsid w:val="00AE5201"/>
    <w:rsid w:val="00B13CE9"/>
    <w:rsid w:val="00B31548"/>
    <w:rsid w:val="00B552F9"/>
    <w:rsid w:val="00B86328"/>
    <w:rsid w:val="00B92884"/>
    <w:rsid w:val="00C47818"/>
    <w:rsid w:val="00C96951"/>
    <w:rsid w:val="00CA5C01"/>
    <w:rsid w:val="00CC3E58"/>
    <w:rsid w:val="00CD11FA"/>
    <w:rsid w:val="00D62C35"/>
    <w:rsid w:val="00D66905"/>
    <w:rsid w:val="00D875B2"/>
    <w:rsid w:val="00DE1B45"/>
    <w:rsid w:val="00EB21C7"/>
    <w:rsid w:val="00EB3489"/>
    <w:rsid w:val="00ED76D7"/>
    <w:rsid w:val="00F007D8"/>
    <w:rsid w:val="00F15C59"/>
    <w:rsid w:val="00F25C4D"/>
    <w:rsid w:val="00F4574F"/>
    <w:rsid w:val="00F45FB2"/>
    <w:rsid w:val="00F73BDE"/>
    <w:rsid w:val="00FB4868"/>
    <w:rsid w:val="00FD15EC"/>
    <w:rsid w:val="00FF12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C72F3"/>
    <w:rPr>
      <w:sz w:val="24"/>
      <w:szCs w:val="24"/>
    </w:rPr>
  </w:style>
  <w:style w:type="paragraph" w:styleId="Heading1">
    <w:name w:val="heading 1"/>
    <w:basedOn w:val="Normal"/>
    <w:next w:val="Normal"/>
    <w:qFormat/>
    <w:rsid w:val="005C72F3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5C72F3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5C72F3"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5C72F3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5C72F3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5C72F3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5C72F3"/>
    <w:pPr>
      <w:ind w:left="720"/>
    </w:pPr>
  </w:style>
  <w:style w:type="paragraph" w:styleId="BodyText">
    <w:name w:val="Body Text"/>
    <w:basedOn w:val="Normal"/>
    <w:rsid w:val="005C72F3"/>
    <w:pPr>
      <w:jc w:val="center"/>
    </w:pPr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2011-06-13T13:37:00Z</dcterms:created>
  <dcterms:modified xsi:type="dcterms:W3CDTF">2011-07-28T15:59:00Z</dcterms:modified>
</cp:coreProperties>
</file>