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CQWFI6BW79VA00HGRZRNIL097ZEMOYYREN06TJECXFF8TQWTZIBJQC0PFS6TPC8RAUMXEOLYZHJD8MJJQOFTKF8D89EMWMCB8EOOKHB342EA43FC0AF6FA1DC061D04432A7D622" Type="http://schemas.microsoft.com/office/2006/relationships/officeDocumentMain" Target="NUL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C0C" w:rsidRPr="003E276A" w:rsidRDefault="00B827F3">
      <w:pPr>
        <w:rPr>
          <w:rFonts w:ascii="Times New Roman" w:eastAsia="微软雅黑" w:hAnsi="Times New Roman" w:cs="Times New Roman"/>
          <w:bCs/>
          <w:color w:val="000000"/>
          <w:sz w:val="27"/>
          <w:szCs w:val="27"/>
          <w:shd w:val="clear" w:color="auto" w:fill="FFFFFF"/>
        </w:rPr>
      </w:pPr>
      <w:r w:rsidRPr="003E276A">
        <w:rPr>
          <w:rFonts w:ascii="Times New Roman" w:eastAsia="微软雅黑" w:hAnsi="Times New Roman" w:cs="Times New Roman"/>
          <w:bCs/>
          <w:color w:val="000000"/>
          <w:sz w:val="27"/>
          <w:szCs w:val="27"/>
          <w:shd w:val="clear" w:color="auto" w:fill="FFFFFF"/>
        </w:rPr>
        <w:t>[</w:t>
      </w:r>
      <w:r w:rsidR="00057B01" w:rsidRPr="003E276A">
        <w:rPr>
          <w:rFonts w:ascii="Times New Roman" w:eastAsia="微软雅黑" w:hAnsi="Times New Roman" w:cs="Times New Roman"/>
          <w:bCs/>
          <w:color w:val="000000"/>
          <w:sz w:val="27"/>
          <w:szCs w:val="27"/>
          <w:shd w:val="clear" w:color="auto" w:fill="FFFFFF"/>
        </w:rPr>
        <w:t>学术</w:t>
      </w:r>
      <w:r w:rsidRPr="003E276A">
        <w:rPr>
          <w:rFonts w:ascii="Times New Roman" w:eastAsia="微软雅黑" w:hAnsi="Times New Roman" w:cs="Times New Roman"/>
          <w:bCs/>
          <w:color w:val="000000"/>
          <w:sz w:val="27"/>
          <w:szCs w:val="27"/>
          <w:shd w:val="clear" w:color="auto" w:fill="FFFFFF"/>
        </w:rPr>
        <w:t>][</w:t>
      </w:r>
      <w:r w:rsidR="00057B01" w:rsidRPr="003E276A">
        <w:rPr>
          <w:rFonts w:ascii="Times New Roman" w:eastAsia="微软雅黑" w:hAnsi="Times New Roman" w:cs="Times New Roman"/>
          <w:bCs/>
          <w:color w:val="000000"/>
          <w:sz w:val="27"/>
          <w:szCs w:val="27"/>
          <w:shd w:val="clear" w:color="auto" w:fill="FFFFFF"/>
        </w:rPr>
        <w:t>安全计算</w:t>
      </w:r>
      <w:r w:rsidRPr="003E276A">
        <w:rPr>
          <w:rFonts w:ascii="Times New Roman" w:eastAsia="微软雅黑" w:hAnsi="Times New Roman" w:cs="Times New Roman"/>
          <w:bCs/>
          <w:color w:val="000000"/>
          <w:sz w:val="27"/>
          <w:szCs w:val="27"/>
          <w:shd w:val="clear" w:color="auto" w:fill="FFFFFF"/>
        </w:rPr>
        <w:t>]</w:t>
      </w:r>
      <w:r w:rsidR="00496484" w:rsidRPr="003E276A">
        <w:rPr>
          <w:rFonts w:ascii="Times New Roman" w:eastAsia="微软雅黑" w:hAnsi="Times New Roman" w:cs="Times New Roman"/>
          <w:bCs/>
          <w:color w:val="000000"/>
          <w:sz w:val="27"/>
          <w:szCs w:val="27"/>
          <w:shd w:val="clear" w:color="auto" w:fill="FFFFFF"/>
        </w:rPr>
        <w:t xml:space="preserve">Improved Primitives for MPC over Mixed Arithmetic-Binary Circuits </w:t>
      </w:r>
      <w:hyperlink r:id="rId4" w:history="1">
        <w:r w:rsidR="00496484" w:rsidRPr="003E276A">
          <w:rPr>
            <w:rStyle w:val="a3"/>
            <w:rFonts w:ascii="Times New Roman" w:eastAsia="微软雅黑" w:hAnsi="Times New Roman" w:cs="Times New Roman"/>
            <w:sz w:val="27"/>
            <w:szCs w:val="27"/>
            <w:shd w:val="clear" w:color="auto" w:fill="FFFFFF"/>
          </w:rPr>
          <w:t>[pdf]</w:t>
        </w:r>
      </w:hyperlink>
      <w:r w:rsidRPr="003E276A">
        <w:rPr>
          <w:rFonts w:ascii="Times New Roman" w:eastAsia="微软雅黑" w:hAnsi="Times New Roman" w:cs="Times New Roman"/>
          <w:bCs/>
          <w:color w:val="000000"/>
          <w:sz w:val="27"/>
          <w:szCs w:val="27"/>
          <w:shd w:val="clear" w:color="auto" w:fill="FFFFFF"/>
        </w:rPr>
        <w:t xml:space="preserve"> </w:t>
      </w:r>
      <w:r w:rsidRPr="003E276A">
        <w:rPr>
          <w:rFonts w:ascii="Times New Roman" w:eastAsia="微软雅黑" w:hAnsi="Times New Roman" w:cs="Times New Roman"/>
          <w:bCs/>
          <w:color w:val="000000"/>
          <w:sz w:val="27"/>
          <w:szCs w:val="27"/>
          <w:shd w:val="clear" w:color="auto" w:fill="FFFFFF"/>
        </w:rPr>
        <w:t>（</w:t>
      </w:r>
      <w:r w:rsidR="00783361" w:rsidRPr="00783361">
        <w:rPr>
          <w:rFonts w:ascii="Times New Roman" w:eastAsia="微软雅黑" w:hAnsi="Times New Roman" w:cs="Times New Roman" w:hint="eastAsia"/>
          <w:bCs/>
          <w:color w:val="000000"/>
          <w:sz w:val="27"/>
          <w:szCs w:val="27"/>
          <w:shd w:val="clear" w:color="auto" w:fill="FFFFFF"/>
        </w:rPr>
        <w:t>美密会</w:t>
      </w:r>
      <w:r w:rsidRPr="003E276A">
        <w:rPr>
          <w:rFonts w:ascii="Times New Roman" w:eastAsia="微软雅黑" w:hAnsi="Times New Roman" w:cs="Times New Roman"/>
          <w:bCs/>
          <w:color w:val="000000"/>
          <w:sz w:val="27"/>
          <w:szCs w:val="27"/>
          <w:shd w:val="clear" w:color="auto" w:fill="FFFFFF"/>
        </w:rPr>
        <w:t>）</w:t>
      </w:r>
    </w:p>
    <w:p w:rsidR="00496484" w:rsidRPr="003E276A" w:rsidRDefault="00496484">
      <w:pPr>
        <w:rPr>
          <w:rFonts w:ascii="Times New Roman" w:eastAsia="微软雅黑" w:hAnsi="Times New Roman" w:cs="Times New Roman"/>
          <w:iCs/>
          <w:color w:val="000000"/>
          <w:sz w:val="27"/>
          <w:szCs w:val="27"/>
          <w:shd w:val="clear" w:color="auto" w:fill="FFFFFF"/>
        </w:rPr>
      </w:pPr>
      <w:r w:rsidRPr="003E276A">
        <w:rPr>
          <w:rFonts w:ascii="Times New Roman" w:eastAsia="微软雅黑" w:hAnsi="Times New Roman" w:cs="Times New Roman"/>
          <w:bCs/>
          <w:color w:val="000000"/>
          <w:sz w:val="27"/>
          <w:szCs w:val="27"/>
          <w:shd w:val="clear" w:color="auto" w:fill="FFFFFF"/>
        </w:rPr>
        <w:t>作者：</w:t>
      </w:r>
      <w:r w:rsidRPr="003E276A">
        <w:rPr>
          <w:rFonts w:ascii="Times New Roman" w:eastAsia="微软雅黑" w:hAnsi="Times New Roman" w:cs="Times New Roman"/>
          <w:iCs/>
          <w:color w:val="000000"/>
          <w:sz w:val="27"/>
          <w:szCs w:val="27"/>
          <w:shd w:val="clear" w:color="auto" w:fill="FFFFFF"/>
        </w:rPr>
        <w:t xml:space="preserve">Daniel </w:t>
      </w:r>
      <w:proofErr w:type="spellStart"/>
      <w:proofErr w:type="gramStart"/>
      <w:r w:rsidRPr="003E276A">
        <w:rPr>
          <w:rFonts w:ascii="Times New Roman" w:eastAsia="微软雅黑" w:hAnsi="Times New Roman" w:cs="Times New Roman"/>
          <w:iCs/>
          <w:color w:val="000000"/>
          <w:sz w:val="27"/>
          <w:szCs w:val="27"/>
          <w:shd w:val="clear" w:color="auto" w:fill="FFFFFF"/>
        </w:rPr>
        <w:t>Escudero</w:t>
      </w:r>
      <w:proofErr w:type="spellEnd"/>
      <w:r w:rsidRPr="003E276A">
        <w:rPr>
          <w:rFonts w:ascii="Times New Roman" w:eastAsia="微软雅黑" w:hAnsi="Times New Roman" w:cs="Times New Roman"/>
          <w:iCs/>
          <w:color w:val="000000"/>
          <w:sz w:val="27"/>
          <w:szCs w:val="27"/>
          <w:shd w:val="clear" w:color="auto" w:fill="FFFFFF"/>
        </w:rPr>
        <w:t xml:space="preserve"> ;</w:t>
      </w:r>
      <w:proofErr w:type="spellStart"/>
      <w:r w:rsidRPr="003E276A">
        <w:rPr>
          <w:rFonts w:ascii="Times New Roman" w:eastAsia="微软雅黑" w:hAnsi="Times New Roman" w:cs="Times New Roman"/>
          <w:iCs/>
          <w:color w:val="000000"/>
          <w:sz w:val="27"/>
          <w:szCs w:val="27"/>
          <w:shd w:val="clear" w:color="auto" w:fill="FFFFFF"/>
        </w:rPr>
        <w:t>Satrajit</w:t>
      </w:r>
      <w:proofErr w:type="spellEnd"/>
      <w:proofErr w:type="gramEnd"/>
      <w:r w:rsidRPr="003E276A">
        <w:rPr>
          <w:rFonts w:ascii="Times New Roman" w:eastAsia="微软雅黑" w:hAnsi="Times New Roman" w:cs="Times New Roman"/>
          <w:iCs/>
          <w:color w:val="000000"/>
          <w:sz w:val="27"/>
          <w:szCs w:val="27"/>
          <w:shd w:val="clear" w:color="auto" w:fill="FFFFFF"/>
        </w:rPr>
        <w:t xml:space="preserve"> Ghosh ;Marcel Keller ;Rahul </w:t>
      </w:r>
      <w:proofErr w:type="spellStart"/>
      <w:r w:rsidRPr="003E276A">
        <w:rPr>
          <w:rFonts w:ascii="Times New Roman" w:eastAsia="微软雅黑" w:hAnsi="Times New Roman" w:cs="Times New Roman"/>
          <w:iCs/>
          <w:color w:val="000000"/>
          <w:sz w:val="27"/>
          <w:szCs w:val="27"/>
          <w:shd w:val="clear" w:color="auto" w:fill="FFFFFF"/>
        </w:rPr>
        <w:t>Rachuri</w:t>
      </w:r>
      <w:proofErr w:type="spellEnd"/>
      <w:r w:rsidRPr="003E276A">
        <w:rPr>
          <w:rFonts w:ascii="Times New Roman" w:eastAsia="微软雅黑" w:hAnsi="Times New Roman" w:cs="Times New Roman"/>
          <w:iCs/>
          <w:color w:val="000000"/>
          <w:sz w:val="27"/>
          <w:szCs w:val="27"/>
          <w:shd w:val="clear" w:color="auto" w:fill="FFFFFF"/>
        </w:rPr>
        <w:t xml:space="preserve"> ;Peter Scholl</w:t>
      </w:r>
    </w:p>
    <w:p w:rsidR="00B827F3" w:rsidRPr="003E276A" w:rsidRDefault="00B827F3">
      <w:pPr>
        <w:rPr>
          <w:rFonts w:ascii="Times New Roman" w:eastAsia="微软雅黑" w:hAnsi="Times New Roman" w:cs="Times New Roman"/>
          <w:iCs/>
          <w:color w:val="000000"/>
          <w:sz w:val="27"/>
          <w:szCs w:val="27"/>
          <w:shd w:val="clear" w:color="auto" w:fill="FFFFFF"/>
        </w:rPr>
      </w:pPr>
      <w:r w:rsidRPr="003E276A">
        <w:rPr>
          <w:rFonts w:ascii="Times New Roman" w:eastAsia="微软雅黑" w:hAnsi="Times New Roman" w:cs="Times New Roman"/>
          <w:iCs/>
          <w:color w:val="000000"/>
          <w:sz w:val="27"/>
          <w:szCs w:val="27"/>
          <w:shd w:val="clear" w:color="auto" w:fill="FFFFFF"/>
        </w:rPr>
        <w:t>关键词：</w:t>
      </w:r>
      <w:r w:rsidRPr="003E276A">
        <w:rPr>
          <w:rFonts w:ascii="Times New Roman" w:eastAsia="微软雅黑" w:hAnsi="Times New Roman" w:cs="Times New Roman"/>
          <w:color w:val="000000"/>
          <w:sz w:val="27"/>
          <w:szCs w:val="27"/>
          <w:shd w:val="clear" w:color="auto" w:fill="FFFFFF"/>
        </w:rPr>
        <w:t xml:space="preserve">cryptographic </w:t>
      </w:r>
      <w:proofErr w:type="gramStart"/>
      <w:r w:rsidRPr="003E276A">
        <w:rPr>
          <w:rFonts w:ascii="Times New Roman" w:eastAsia="微软雅黑" w:hAnsi="Times New Roman" w:cs="Times New Roman"/>
          <w:color w:val="000000"/>
          <w:sz w:val="27"/>
          <w:szCs w:val="27"/>
          <w:shd w:val="clear" w:color="auto" w:fill="FFFFFF"/>
        </w:rPr>
        <w:t xml:space="preserve">protocols </w:t>
      </w:r>
      <w:r w:rsidR="00057B01" w:rsidRPr="003E276A">
        <w:rPr>
          <w:rFonts w:ascii="Times New Roman" w:eastAsia="微软雅黑" w:hAnsi="Times New Roman" w:cs="Times New Roman"/>
          <w:color w:val="000000"/>
          <w:sz w:val="27"/>
          <w:szCs w:val="27"/>
          <w:shd w:val="clear" w:color="auto" w:fill="FFFFFF"/>
        </w:rPr>
        <w:t>;</w:t>
      </w:r>
      <w:r w:rsidRPr="003E276A">
        <w:rPr>
          <w:rFonts w:ascii="Times New Roman" w:eastAsia="微软雅黑" w:hAnsi="Times New Roman" w:cs="Times New Roman"/>
          <w:color w:val="000000"/>
          <w:sz w:val="27"/>
          <w:szCs w:val="27"/>
          <w:shd w:val="clear" w:color="auto" w:fill="FFFFFF"/>
        </w:rPr>
        <w:t>multi</w:t>
      </w:r>
      <w:proofErr w:type="gramEnd"/>
      <w:r w:rsidRPr="003E276A">
        <w:rPr>
          <w:rFonts w:ascii="Times New Roman" w:eastAsia="微软雅黑" w:hAnsi="Times New Roman" w:cs="Times New Roman"/>
          <w:color w:val="000000"/>
          <w:sz w:val="27"/>
          <w:szCs w:val="27"/>
          <w:shd w:val="clear" w:color="auto" w:fill="FFFFFF"/>
        </w:rPr>
        <w:t>-party computation</w:t>
      </w:r>
    </w:p>
    <w:p w:rsidR="00496484" w:rsidRPr="003E276A" w:rsidRDefault="003E276A">
      <w:pPr>
        <w:rPr>
          <w:rFonts w:ascii="Times New Roman" w:eastAsia="微软雅黑" w:hAnsi="Times New Roman" w:cs="Times New Roman"/>
        </w:rPr>
      </w:pPr>
      <w:r w:rsidRPr="003E276A">
        <w:rPr>
          <w:rFonts w:ascii="Times New Roman" w:eastAsia="微软雅黑" w:hAnsi="Times New Roman" w:cs="Times New Roman"/>
          <w:iCs/>
          <w:color w:val="000000"/>
          <w:sz w:val="27"/>
          <w:szCs w:val="27"/>
          <w:shd w:val="clear" w:color="auto" w:fill="FFFFFF"/>
        </w:rPr>
        <w:t>摘要：设计了名为</w:t>
      </w:r>
      <w:r w:rsidRPr="003E276A">
        <w:rPr>
          <w:rFonts w:ascii="Times New Roman" w:eastAsia="微软雅黑" w:hAnsi="Times New Roman" w:cs="Times New Roman"/>
          <w:color w:val="000000"/>
          <w:sz w:val="27"/>
          <w:szCs w:val="27"/>
          <w:shd w:val="clear" w:color="auto" w:fill="FFFFFF"/>
        </w:rPr>
        <w:t>extended doubly-authenticated bits (</w:t>
      </w:r>
      <w:proofErr w:type="spellStart"/>
      <w:r w:rsidRPr="003E276A">
        <w:rPr>
          <w:rFonts w:ascii="Times New Roman" w:eastAsia="微软雅黑" w:hAnsi="Times New Roman" w:cs="Times New Roman"/>
          <w:color w:val="000000"/>
          <w:sz w:val="27"/>
          <w:szCs w:val="27"/>
          <w:shd w:val="clear" w:color="auto" w:fill="FFFFFF"/>
        </w:rPr>
        <w:t>edaBits</w:t>
      </w:r>
      <w:proofErr w:type="spellEnd"/>
      <w:r w:rsidRPr="003E276A">
        <w:rPr>
          <w:rFonts w:ascii="Times New Roman" w:eastAsia="微软雅黑" w:hAnsi="Times New Roman" w:cs="Times New Roman"/>
          <w:color w:val="000000"/>
          <w:sz w:val="27"/>
          <w:szCs w:val="27"/>
          <w:shd w:val="clear" w:color="auto" w:fill="FFFFFF"/>
        </w:rPr>
        <w:t>)</w:t>
      </w:r>
      <w:r w:rsidRPr="003E276A">
        <w:rPr>
          <w:rFonts w:ascii="Times New Roman" w:eastAsia="微软雅黑" w:hAnsi="Times New Roman" w:cs="Times New Roman"/>
          <w:iCs/>
          <w:color w:val="000000"/>
          <w:sz w:val="27"/>
          <w:szCs w:val="27"/>
          <w:shd w:val="clear" w:color="auto" w:fill="FFFFFF"/>
        </w:rPr>
        <w:t>方法</w:t>
      </w:r>
      <w:r w:rsidR="009A6060">
        <w:rPr>
          <w:rFonts w:ascii="Times New Roman" w:eastAsia="微软雅黑" w:hAnsi="Times New Roman" w:cs="Times New Roman" w:hint="eastAsia"/>
          <w:iCs/>
          <w:color w:val="000000"/>
          <w:sz w:val="27"/>
          <w:szCs w:val="27"/>
          <w:shd w:val="clear" w:color="auto" w:fill="FFFFFF"/>
        </w:rPr>
        <w:t>，该方法</w:t>
      </w:r>
      <w:bookmarkStart w:id="0" w:name="_GoBack"/>
      <w:bookmarkEnd w:id="0"/>
      <w:r w:rsidRPr="003E276A">
        <w:rPr>
          <w:rFonts w:ascii="Times New Roman" w:eastAsia="微软雅黑" w:hAnsi="Times New Roman" w:cs="Times New Roman"/>
          <w:iCs/>
          <w:color w:val="000000"/>
          <w:sz w:val="27"/>
          <w:szCs w:val="27"/>
          <w:shd w:val="clear" w:color="auto" w:fill="FFFFFF"/>
        </w:rPr>
        <w:t>改进了</w:t>
      </w:r>
      <w:r w:rsidR="00496484" w:rsidRPr="003E276A">
        <w:rPr>
          <w:rFonts w:ascii="Times New Roman" w:eastAsia="微软雅黑" w:hAnsi="Times New Roman" w:cs="Times New Roman"/>
          <w:iCs/>
          <w:color w:val="000000"/>
          <w:sz w:val="27"/>
          <w:szCs w:val="27"/>
          <w:shd w:val="clear" w:color="auto" w:fill="FFFFFF"/>
        </w:rPr>
        <w:t>安全多方计算中算术电路</w:t>
      </w:r>
      <w:r w:rsidRPr="003E276A">
        <w:rPr>
          <w:rFonts w:ascii="Times New Roman" w:eastAsia="微软雅黑" w:hAnsi="Times New Roman" w:cs="Times New Roman"/>
          <w:iCs/>
          <w:color w:val="000000"/>
          <w:sz w:val="27"/>
          <w:szCs w:val="27"/>
          <w:shd w:val="clear" w:color="auto" w:fill="FFFFFF"/>
        </w:rPr>
        <w:t>中共享数据</w:t>
      </w:r>
      <w:r w:rsidR="00496484" w:rsidRPr="003E276A">
        <w:rPr>
          <w:rFonts w:ascii="Times New Roman" w:eastAsia="微软雅黑" w:hAnsi="Times New Roman" w:cs="Times New Roman"/>
          <w:iCs/>
          <w:color w:val="000000"/>
          <w:sz w:val="27"/>
          <w:szCs w:val="27"/>
          <w:shd w:val="clear" w:color="auto" w:fill="FFFFFF"/>
        </w:rPr>
        <w:t>与二进制数据类型之间的转换，可以提高一些非线性运算的效率，例如截断，比较，位</w:t>
      </w:r>
      <w:r w:rsidR="00791629">
        <w:rPr>
          <w:rFonts w:ascii="Times New Roman" w:eastAsia="微软雅黑" w:hAnsi="Times New Roman" w:cs="Times New Roman" w:hint="eastAsia"/>
          <w:iCs/>
          <w:color w:val="000000"/>
          <w:sz w:val="27"/>
          <w:szCs w:val="27"/>
          <w:shd w:val="clear" w:color="auto" w:fill="FFFFFF"/>
        </w:rPr>
        <w:t>分解</w:t>
      </w:r>
      <w:r w:rsidR="00496484" w:rsidRPr="003E276A">
        <w:rPr>
          <w:rFonts w:ascii="Times New Roman" w:eastAsia="微软雅黑" w:hAnsi="Times New Roman" w:cs="Times New Roman"/>
          <w:iCs/>
          <w:color w:val="000000"/>
          <w:sz w:val="27"/>
          <w:szCs w:val="27"/>
          <w:shd w:val="clear" w:color="auto" w:fill="FFFFFF"/>
        </w:rPr>
        <w:t>。</w:t>
      </w:r>
    </w:p>
    <w:sectPr w:rsidR="00496484" w:rsidRPr="003E2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F0B"/>
    <w:rsid w:val="00041FA9"/>
    <w:rsid w:val="00057B01"/>
    <w:rsid w:val="003E276A"/>
    <w:rsid w:val="00496484"/>
    <w:rsid w:val="00570F0B"/>
    <w:rsid w:val="00783361"/>
    <w:rsid w:val="00791629"/>
    <w:rsid w:val="009A6060"/>
    <w:rsid w:val="00B827F3"/>
    <w:rsid w:val="00C420B5"/>
    <w:rsid w:val="00FD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E0E7F-1A70-4B40-A148-3E221E1F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64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64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9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print.iacr.org/2020/338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toddzhang(张涛)</dc:creator>
  <cp:keywords/>
  <dc:description/>
  <cp:lastModifiedBy>toddzhang(张涛)</cp:lastModifiedBy>
  <cp:revision>9</cp:revision>
  <dcterms:created xsi:type="dcterms:W3CDTF">2020-07-28T13:47:00Z</dcterms:created>
  <dcterms:modified xsi:type="dcterms:W3CDTF">2020-07-29T07:37:00Z</dcterms:modified>
</cp:coreProperties>
</file>