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color w:val="666666"/>
          <w:sz w:val="26"/>
        </w:rPr>
        <w:t>ECON 3916 — Final Project</w:t>
      </w:r>
    </w:p>
    <w:p>
      <w:pPr>
        <w:jc w:val="center"/>
      </w:pPr>
      <w:r>
        <w:rPr>
          <w:b/>
          <w:color w:val="E50914"/>
          <w:sz w:val="44"/>
        </w:rPr>
        <w:t>AI Methodology Appendix</w:t>
      </w:r>
    </w:p>
    <w:p>
      <w:pPr>
        <w:jc w:val="center"/>
      </w:pPr>
      <w:r>
        <w:rPr>
          <w:i/>
          <w:sz w:val="26"/>
        </w:rPr>
        <w:t>P.R.I.M.E. Framework — Documented AI Interactions</w:t>
      </w:r>
    </w:p>
    <w:p/>
    <w:p>
      <w:pPr>
        <w:jc w:val="center"/>
      </w:pPr>
      <w:r>
        <w:rPr>
          <w:color w:val="555555"/>
          <w:sz w:val="22"/>
        </w:rPr>
        <w:t>Student: zzzzzssyy   |   Course: ECON 3916-33674   |   April 2026</w:t>
      </w:r>
    </w:p>
    <w:p>
      <w:r>
        <w:br w:type="page"/>
      </w:r>
    </w:p>
    <w:p>
      <w:pPr>
        <w:pStyle w:val="Heading1"/>
        <w:spacing w:before="240" w:after="80"/>
      </w:pPr>
      <w:r>
        <w:rPr>
          <w:b/>
          <w:color w:val="E50914"/>
          <w:sz w:val="32"/>
        </w:rPr>
        <w:t>Overview</w:t>
      </w:r>
    </w:p>
    <w:p>
      <w:pPr>
        <w:spacing w:after="120" w:line="320" w:lineRule="exact"/>
      </w:pPr>
      <w:r>
        <w:rPr>
          <w:rFonts w:ascii="Calibri" w:hAnsi="Calibri"/>
          <w:sz w:val="22"/>
        </w:rPr>
        <w:t>This appendix documents three AI-assisted interactions during the development of the Netflix Watch Time Prediction project. Each interaction is recorded using the P.R.I.M.E. framework:</w:t>
      </w:r>
    </w:p>
    <w:p>
      <w:pPr>
        <w:pStyle w:val="ListBullet"/>
        <w:spacing w:after="80"/>
      </w:pPr>
      <w:r>
        <w:rPr>
          <w:b/>
          <w:sz w:val="22"/>
        </w:rPr>
        <w:t xml:space="preserve">P — Prep:  </w:t>
      </w:r>
      <w:r>
        <w:rPr>
          <w:sz w:val="22"/>
        </w:rPr>
        <w:t>What context and prior knowledge did I have before prompting?</w:t>
      </w:r>
    </w:p>
    <w:p>
      <w:pPr>
        <w:pStyle w:val="ListBullet"/>
        <w:spacing w:after="80"/>
      </w:pPr>
      <w:r>
        <w:rPr>
          <w:b/>
          <w:sz w:val="22"/>
        </w:rPr>
        <w:t xml:space="preserve">R — Request:  </w:t>
      </w:r>
      <w:r>
        <w:rPr>
          <w:sz w:val="22"/>
        </w:rPr>
        <w:t>The exact prompt submitted to the AI co-pilot.</w:t>
      </w:r>
    </w:p>
    <w:p>
      <w:pPr>
        <w:pStyle w:val="ListBullet"/>
        <w:spacing w:after="80"/>
      </w:pPr>
      <w:r>
        <w:rPr>
          <w:b/>
          <w:sz w:val="22"/>
        </w:rPr>
        <w:t xml:space="preserve">I — Iterate:  </w:t>
      </w:r>
      <w:r>
        <w:rPr>
          <w:sz w:val="22"/>
        </w:rPr>
        <w:t>What the AI returned, and how the prompt or approach was refined.</w:t>
      </w:r>
    </w:p>
    <w:p>
      <w:pPr>
        <w:pStyle w:val="ListBullet"/>
        <w:spacing w:after="80"/>
      </w:pPr>
      <w:r>
        <w:rPr>
          <w:b/>
          <w:sz w:val="22"/>
        </w:rPr>
        <w:t xml:space="preserve">M — Mechanism Check:  </w:t>
      </w:r>
      <w:r>
        <w:rPr>
          <w:sz w:val="22"/>
        </w:rPr>
        <w:t>How the AI output was verified for correctness.</w:t>
      </w:r>
    </w:p>
    <w:p>
      <w:pPr>
        <w:pStyle w:val="ListBullet"/>
        <w:spacing w:after="80"/>
      </w:pPr>
      <w:r>
        <w:rPr>
          <w:b/>
          <w:sz w:val="22"/>
        </w:rPr>
        <w:t xml:space="preserve">E — Evaluate:  </w:t>
      </w:r>
      <w:r>
        <w:rPr>
          <w:sz w:val="22"/>
        </w:rPr>
        <w:t>What human judgment was applied — what was accepted, rejected, and why.</w:t>
      </w:r>
    </w:p>
    <w:p>
      <w:pPr>
        <w:spacing w:after="120" w:line="320" w:lineRule="exact"/>
      </w:pPr>
      <w:r>
        <w:rPr>
          <w:rFonts w:ascii="Calibri" w:hAnsi="Calibri"/>
          <w:sz w:val="22"/>
        </w:rPr>
        <w:t>AI co-pilot assistance is required by the course AI policy. All AI interactions documented here used Claude (Anthropic) as the primary co-pilot. Human judgment was applied at every step to verify, filter, and extend AI-generated suggestions.</w:t>
      </w:r>
    </w:p>
    <w:p>
      <w:r>
        <w:br w:type="page"/>
      </w:r>
    </w:p>
    <w:p>
      <w:pPr>
        <w:pStyle w:val="Heading2"/>
        <w:spacing w:before="160" w:after="80"/>
      </w:pPr>
      <w:r>
        <w:rPr>
          <w:b/>
          <w:color w:val="E50914"/>
          <w:sz w:val="26"/>
        </w:rPr>
        <w:t>AI Interaction 1: EDA Strategy — Diagnosing a Near-Zero Correlation Matrix</w:t>
      </w:r>
    </w:p>
    <w:p>
      <w:pPr>
        <w:spacing w:before="120" w:after="120"/>
        <w:pBdr>
          <w:bottom w:val="single" w:sz="4" w:space="1" w:color="E50914"/>
        </w:pBdr>
      </w:pPr>
    </w:p>
    <w:p>
      <w:pPr>
        <w:spacing w:before="80" w:after="120"/>
        <w:ind w:left="454"/>
      </w:pPr>
      <w:r>
        <w:rPr>
          <w:b/>
          <w:color w:val="E50914"/>
          <w:sz w:val="22"/>
        </w:rPr>
        <w:t xml:space="preserve">[P] Prep:  </w:t>
      </w:r>
      <w:r>
        <w:rPr>
          <w:rFonts w:ascii="Calibri" w:hAnsi="Calibri"/>
          <w:sz w:val="22"/>
        </w:rPr>
        <w:t>I had loaded the Netflix dataset and run the Pearson correlation matrix (Part 2.6). All correlations between features and the target (Watch_Time_Hours) were below |0.02|. I was uncertain whether this indicated a genuine absence of signal or a flaw in my preprocessing — for example, whether I should apply nonlinear transformations or mutual information scoring before concluding the features were uninformative.</w:t>
      </w:r>
    </w:p>
    <w:p>
      <w:pPr>
        <w:spacing w:before="80" w:after="120"/>
        <w:ind w:left="454"/>
      </w:pPr>
      <w:r>
        <w:rPr>
          <w:b/>
          <w:color w:val="E50914"/>
          <w:sz w:val="22"/>
        </w:rPr>
        <w:t xml:space="preserve">[R] Request:  </w:t>
      </w:r>
      <w:r>
        <w:rPr>
          <w:rFonts w:ascii="Calibri" w:hAnsi="Calibri"/>
          <w:sz w:val="22"/>
        </w:rPr>
      </w:r>
    </w:p>
    <w:p>
      <w:pPr>
        <w:spacing w:after="120" w:before="40"/>
        <w:ind w:left="850"/>
      </w:pPr>
      <w:r>
        <w:rPr>
          <w:i/>
          <w:color w:val="444444"/>
          <w:sz w:val="22"/>
        </w:rPr>
        <w:t>"I have a regression dataset with 25,000 rows and 6 features. The Pearson correlation matrix shows all correlations with the target are below 0.02 in absolute value. Should I be concerned? What nonlinear checks should I run before concluding there is no signal? Give me Python code using scikit-learn."</w:t>
      </w:r>
    </w:p>
    <w:p>
      <w:pPr>
        <w:spacing w:before="80" w:after="120"/>
        <w:ind w:left="454"/>
      </w:pPr>
      <w:r>
        <w:rPr>
          <w:b/>
          <w:color w:val="E50914"/>
          <w:sz w:val="22"/>
        </w:rPr>
        <w:t xml:space="preserve">[I] Iterate:  </w:t>
      </w:r>
      <w:r>
        <w:rPr>
          <w:rFonts w:ascii="Calibri" w:hAnsi="Calibri"/>
          <w:sz w:val="22"/>
        </w:rPr>
        <w:t>The AI suggested two checks: (1) mutual information regression scores (sklearn.feature_selection.mutual_info_regression) to detect nonlinear dependencies, and (2) fitting a shallow Random Forest and inspecting feature_importances_. It also recommended a scatter matrix of features vs. target for visual inspection. I ran all three checks. Mutual information scores were uniformly near zero across all features. The Random Forest importance plot showed no dominant feature. The scatter matrix confirmed no visible pattern.</w:t>
      </w:r>
    </w:p>
    <w:p>
      <w:pPr>
        <w:spacing w:before="80" w:after="120"/>
        <w:ind w:left="454"/>
      </w:pPr>
      <w:r>
        <w:rPr>
          <w:b/>
          <w:color w:val="E50914"/>
          <w:sz w:val="22"/>
        </w:rPr>
        <w:t xml:space="preserve">[M] Mechanism Check:  </w:t>
      </w:r>
      <w:r>
        <w:rPr>
          <w:rFonts w:ascii="Calibri" w:hAnsi="Calibri"/>
          <w:sz w:val="22"/>
        </w:rPr>
        <w:t>I verified the mutual information computation by manually checking that the sklearn function was using the correct number of neighbors (k=3, default) and that the target was not accidentally log-transformed. I re-ran with different random seeds to confirm the result was stable and not a sampling artifact.</w:t>
      </w:r>
    </w:p>
    <w:p>
      <w:pPr>
        <w:spacing w:before="80" w:after="120"/>
        <w:ind w:left="454"/>
      </w:pPr>
      <w:r>
        <w:rPr>
          <w:b/>
          <w:color w:val="E50914"/>
          <w:sz w:val="22"/>
        </w:rPr>
        <w:t xml:space="preserve">[E] Evaluate:  </w:t>
      </w:r>
      <w:r>
        <w:rPr>
          <w:rFonts w:ascii="Calibri" w:hAnsi="Calibri"/>
          <w:sz w:val="22"/>
        </w:rPr>
        <w:t>I accepted the AI's diagnosis: the dataset has no meaningful predictive signal in the available features, consistent with a synthetic data-generating process where the target is assigned independently of the features. I rejected the AI's additional suggestion to apply polynomial feature expansion (degree=2), because with R^2 = 0 and N = 25,000, adding hundreds of interaction terms would only create noise and risk data-leakage artifacts without improving generalization. This was a judgment call grounded in the bias-variance tradeoff.</w:t>
      </w:r>
    </w:p>
    <w:p/>
    <w:p>
      <w:pPr>
        <w:pStyle w:val="Heading2"/>
        <w:spacing w:before="160" w:after="80"/>
      </w:pPr>
      <w:r>
        <w:rPr>
          <w:b/>
          <w:color w:val="E50914"/>
          <w:sz w:val="26"/>
        </w:rPr>
        <w:t>AI Interaction 2: Model Selection — Is a Random Forest Worth Running Given R^2 = 0?</w:t>
      </w:r>
    </w:p>
    <w:p>
      <w:pPr>
        <w:spacing w:before="120" w:after="120"/>
        <w:pBdr>
          <w:bottom w:val="single" w:sz="4" w:space="1" w:color="E50914"/>
        </w:pBdr>
      </w:pPr>
    </w:p>
    <w:p>
      <w:pPr>
        <w:spacing w:before="80" w:after="120"/>
        <w:ind w:left="454"/>
      </w:pPr>
      <w:r>
        <w:rPr>
          <w:b/>
          <w:color w:val="E50914"/>
          <w:sz w:val="22"/>
        </w:rPr>
        <w:t xml:space="preserve">[P] Prep:  </w:t>
      </w:r>
      <w:r>
        <w:rPr>
          <w:rFonts w:ascii="Calibri" w:hAnsi="Calibri"/>
          <w:sz w:val="22"/>
        </w:rPr>
        <w:t>After the Linear Regression baseline produced R^2 = 0 on the test set, I needed to decide whether it was worth training a more complex model. I had not yet run the Random Forest. The course required two models for comparison, so I had to train one regardless, but I wanted to understand the theoretical risk of chasing a higher R^2 on a no-signal dataset before committing to the interpretation.</w:t>
      </w:r>
    </w:p>
    <w:p>
      <w:pPr>
        <w:spacing w:before="80" w:after="120"/>
        <w:ind w:left="454"/>
      </w:pPr>
      <w:r>
        <w:rPr>
          <w:b/>
          <w:color w:val="E50914"/>
          <w:sz w:val="22"/>
        </w:rPr>
        <w:t xml:space="preserve">[R] Request:  </w:t>
      </w:r>
      <w:r>
        <w:rPr>
          <w:rFonts w:ascii="Calibri" w:hAnsi="Calibri"/>
          <w:sz w:val="22"/>
        </w:rPr>
      </w:r>
    </w:p>
    <w:p>
      <w:pPr>
        <w:spacing w:after="120" w:before="40"/>
        <w:ind w:left="850"/>
      </w:pPr>
      <w:r>
        <w:rPr>
          <w:i/>
          <w:color w:val="444444"/>
          <w:sz w:val="22"/>
        </w:rPr>
        <w:t>"My OLS linear regression on a watch-time prediction task gives R^2 = 0 on the test set. The course requires me to also train a second, more flexible model. Is it worth running a Random Forest here? What is the theoretical risk of chasing a better R^2 when the data may have no real signal? How do I distinguish overfitting from genuine improvement using cross-validation?"</w:t>
      </w:r>
    </w:p>
    <w:p>
      <w:pPr>
        <w:spacing w:before="80" w:after="120"/>
        <w:ind w:left="454"/>
      </w:pPr>
      <w:r>
        <w:rPr>
          <w:b/>
          <w:color w:val="E50914"/>
          <w:sz w:val="22"/>
        </w:rPr>
        <w:t xml:space="preserve">[I] Iterate:  </w:t>
      </w:r>
      <w:r>
        <w:rPr>
          <w:rFonts w:ascii="Calibri" w:hAnsi="Calibri"/>
          <w:sz w:val="22"/>
        </w:rPr>
        <w:t>The AI explained the bias-variance tradeoff in this context: a Random Forest can fit nonlinear patterns and memorize training data, but if no true signal exists, it will overfit to noise — producing high training R^2 and near-zero (or negative) cross-validation R^2. It recommended running 5-fold cross-validation on both models and comparing the mean and standard deviation of CV scores, rather than relying on a single holdout split. It also recommended reporting the train-vs-CV gap explicitly as evidence of overfitting. The AI then provided sklearn cross_val_score code.</w:t>
      </w:r>
    </w:p>
    <w:p>
      <w:pPr>
        <w:spacing w:before="80" w:after="120"/>
        <w:ind w:left="454"/>
      </w:pPr>
      <w:r>
        <w:rPr>
          <w:b/>
          <w:color w:val="E50914"/>
          <w:sz w:val="22"/>
        </w:rPr>
        <w:t xml:space="preserve">[M] Mechanism Check:  </w:t>
      </w:r>
      <w:r>
        <w:rPr>
          <w:rFonts w:ascii="Calibri" w:hAnsi="Calibri"/>
          <w:sz w:val="22"/>
        </w:rPr>
        <w:t>I ran 5-fold CV on both models. Linear Regression CV R^2 = 0.000 +/- 0.000. Random Forest training R^2 = ~0.87 (measured separately via model.score(X_train, y_train)), but CV R^2 = -0.01 +/- 0.01. This confirmed the AI's prediction of overfitting exactly. I also verified the CV loop was using the training split only (not the test set) by checking the cross_val_score signature — it does not touch X_test/y_test.</w:t>
      </w:r>
    </w:p>
    <w:p>
      <w:pPr>
        <w:spacing w:before="80" w:after="120"/>
        <w:ind w:left="454"/>
      </w:pPr>
      <w:r>
        <w:rPr>
          <w:b/>
          <w:color w:val="E50914"/>
          <w:sz w:val="22"/>
        </w:rPr>
        <w:t xml:space="preserve">[E] Evaluate:  </w:t>
      </w:r>
      <w:r>
        <w:rPr>
          <w:rFonts w:ascii="Calibri" w:hAnsi="Calibri"/>
          <w:sz w:val="22"/>
        </w:rPr>
        <w:t>I accepted the recommendation to include the Random Forest and explicitly report the train vs. CV gap as evidence of noise-fitting. This added scientific honesty to the report: showing that a more complex model does not improve on a no-signal dataset is itself a meaningful result. I rejected the AI's suggestion to also try XGBoost with early stopping, because adding a third model would not change the conclusion (the data has no signal) and would make the notebook unnecessarily complex without pedagogical value.</w:t>
      </w:r>
    </w:p>
    <w:p/>
    <w:p>
      <w:pPr>
        <w:pStyle w:val="Heading2"/>
        <w:spacing w:before="160" w:after="80"/>
      </w:pPr>
      <w:r>
        <w:rPr>
          <w:b/>
          <w:color w:val="E50914"/>
          <w:sz w:val="26"/>
        </w:rPr>
        <w:t>AI Interaction 3: Streamlit App Design — Presenting Low-Accuracy Predictions Honestly</w:t>
      </w:r>
    </w:p>
    <w:p>
      <w:pPr>
        <w:spacing w:before="120" w:after="120"/>
        <w:pBdr>
          <w:bottom w:val="single" w:sz="4" w:space="1" w:color="E50914"/>
        </w:pBdr>
      </w:pPr>
    </w:p>
    <w:p>
      <w:pPr>
        <w:spacing w:before="80" w:after="120"/>
        <w:ind w:left="454"/>
      </w:pPr>
      <w:r>
        <w:rPr>
          <w:b/>
          <w:color w:val="E50914"/>
          <w:sz w:val="22"/>
        </w:rPr>
        <w:t xml:space="preserve">[P] Prep:  </w:t>
      </w:r>
      <w:r>
        <w:rPr>
          <w:rFonts w:ascii="Calibri" w:hAnsi="Calibri"/>
          <w:sz w:val="22"/>
        </w:rPr>
        <w:t>I needed to build a Streamlit app (Part 6 requirement) that lets users input demographic features and receive a watch-time prediction. The challenge was that my model has R^2 = 0, meaning predictions are barely better than the training mean. I wanted to display predictions without misleading the user into thinking the model is reliable, while still demonstrating the full app workflow required by the assignment.</w:t>
      </w:r>
    </w:p>
    <w:p>
      <w:pPr>
        <w:spacing w:before="80" w:after="120"/>
        <w:ind w:left="454"/>
      </w:pPr>
      <w:r>
        <w:rPr>
          <w:b/>
          <w:color w:val="E50914"/>
          <w:sz w:val="22"/>
        </w:rPr>
        <w:t xml:space="preserve">[R] Request:  </w:t>
      </w:r>
      <w:r>
        <w:rPr>
          <w:rFonts w:ascii="Calibri" w:hAnsi="Calibri"/>
          <w:sz w:val="22"/>
        </w:rPr>
      </w:r>
    </w:p>
    <w:p>
      <w:pPr>
        <w:spacing w:after="120" w:before="40"/>
        <w:ind w:left="850"/>
      </w:pPr>
      <w:r>
        <w:rPr>
          <w:i/>
          <w:color w:val="444444"/>
          <w:sz w:val="22"/>
        </w:rPr>
        <w:t>"My regression model predicts watch time with R^2 = 0. I still need to build a Streamlit app for the assignment. How should I display predictions honestly without misleading users? What UI elements communicate model uncertainty? Give me concrete Streamlit code patterns."</w:t>
      </w:r>
    </w:p>
    <w:p>
      <w:pPr>
        <w:spacing w:before="80" w:after="120"/>
        <w:ind w:left="454"/>
      </w:pPr>
      <w:r>
        <w:rPr>
          <w:b/>
          <w:color w:val="E50914"/>
          <w:sz w:val="22"/>
        </w:rPr>
        <w:t xml:space="preserve">[I] Iterate:  </w:t>
      </w:r>
      <w:r>
        <w:rPr>
          <w:rFonts w:ascii="Calibri" w:hAnsi="Calibri"/>
          <w:sz w:val="22"/>
        </w:rPr>
        <w:t>The AI proposed three design patterns: (1) show a 95% prediction interval alongside the point estimate (computed as prediction +/- 1.96 * RMSE), (2) display a "naive baseline" (mean of training data) next to the model prediction so users can see the model barely improves over guessing the mean, and (3) include a clearly labeled warning banner (st.warning) explaining model limitations. It provided code using st.metric, st.warning, and matplotlib for a comparison bar chart. On a second iteration, I asked it to add feature importance visualization alongside the prediction panel to make the app more educational.</w:t>
      </w:r>
    </w:p>
    <w:p>
      <w:pPr>
        <w:spacing w:before="80" w:after="120"/>
        <w:ind w:left="454"/>
      </w:pPr>
      <w:r>
        <w:rPr>
          <w:b/>
          <w:color w:val="E50914"/>
          <w:sz w:val="22"/>
        </w:rPr>
        <w:t xml:space="preserve">[M] Mechanism Check:  </w:t>
      </w:r>
      <w:r>
        <w:rPr>
          <w:rFonts w:ascii="Calibri" w:hAnsi="Calibri"/>
          <w:sz w:val="22"/>
        </w:rPr>
        <w:t>I verified the prediction interval width by checking it against the actual range of Watch_Time_Hours in the dataset (0 to ~1000 hours). A +/- 559-hour interval (1.96 * 285) is extremely wide, which honestly reflects the model's poor accuracy. I also tested the app locally to confirm that changing sidebar inputs produced different (though nearly identical) predictions, demonstrating the model was actually running rather than returning a static value. I verified the feature importance bar chart correctly highlighted features present in the user's selected profile.</w:t>
      </w:r>
    </w:p>
    <w:p>
      <w:pPr>
        <w:spacing w:before="80" w:after="120"/>
        <w:ind w:left="454"/>
      </w:pPr>
      <w:r>
        <w:rPr>
          <w:b/>
          <w:color w:val="E50914"/>
          <w:sz w:val="22"/>
        </w:rPr>
        <w:t xml:space="preserve">[E] Evaluate:  </w:t>
      </w:r>
      <w:r>
        <w:rPr>
          <w:rFonts w:ascii="Calibri" w:hAnsi="Calibri"/>
          <w:sz w:val="22"/>
        </w:rPr>
        <w:t>I kept all three of the AI's core design patterns — the warning banner, the baseline comparison metric, and the prediction interval — because they directly address the transparency requirement and reflect best practices for communicating model uncertainty to non-technical stakeholders. I modified the AI's interval calculation: instead of using test RMSE, I used the empirical standard deviation of test-set residuals, which is slightly more accurate for constructing prediction intervals. I rejected the AI's suggestion to add a "model confidence score" expressed as a percentage, because framing a zero-R^2 model as having a specific confidence level would be numerically misleading and inconsistent with the course's emphasis on calibrated uncertainty communication.</w:t>
      </w:r>
    </w:p>
    <w:p/>
    <w:p>
      <w:r>
        <w:br w:type="page"/>
      </w:r>
    </w:p>
    <w:p>
      <w:pPr>
        <w:pStyle w:val="Heading1"/>
        <w:spacing w:before="240" w:after="80"/>
      </w:pPr>
      <w:r>
        <w:rPr>
          <w:b/>
          <w:color w:val="E50914"/>
          <w:sz w:val="32"/>
        </w:rPr>
        <w:t>Overall Reflection on AI Co-Pilot Use</w:t>
      </w:r>
    </w:p>
    <w:p>
      <w:pPr>
        <w:spacing w:after="120" w:line="320" w:lineRule="exact"/>
      </w:pPr>
      <w:r>
        <w:rPr>
          <w:rFonts w:ascii="Calibri" w:hAnsi="Calibri"/>
          <w:sz w:val="22"/>
        </w:rPr>
        <w:t>Across all three interactions, the AI co-pilot functioned most effectively as a technical advisor and code accelerator, providing syntactically correct sklearn and Streamlit code patterns that reduced implementation time. However, it consistently required human judgment to filter suggestions that were technically valid but contextually inappropriate — such as polynomial expansion on a no-signal dataset, an unnecessary third model, or a misleading confidence percentage.</w:t>
      </w:r>
    </w:p>
    <w:p>
      <w:pPr>
        <w:spacing w:after="120" w:line="320" w:lineRule="exact"/>
      </w:pPr>
      <w:r>
        <w:rPr>
          <w:rFonts w:ascii="Calibri" w:hAnsi="Calibri"/>
          <w:sz w:val="22"/>
        </w:rPr>
        <w:t>The most valuable AI contribution was framing the train-vs-CV gap as evidence of overfitting (Interaction 2), which informed both the modeling conclusions and the Uncertainty Statement in the SCR recommendation. The least valuable suggestion was the XGBoost addition, which would have added complexity without changing the scientific conclusion.</w:t>
      </w:r>
    </w:p>
    <w:p>
      <w:pPr>
        <w:spacing w:after="120" w:line="320" w:lineRule="exact"/>
      </w:pPr>
      <w:r>
        <w:rPr>
          <w:rFonts w:ascii="Calibri" w:hAnsi="Calibri"/>
          <w:sz w:val="22"/>
        </w:rPr>
        <w:t>Key lesson: AI co-pilots are strong at syntax and pattern retrieval, but require domain-grounded human oversight for statistical interpretation, scope control, and ethical communication of model limitations.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