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DC31A" w14:textId="2142BEAC" w:rsidR="00E2168A" w:rsidRDefault="00E2168A" w:rsidP="00CB0762">
      <w:pPr>
        <w:pStyle w:val="1"/>
        <w:rPr>
          <w:rFonts w:hint="eastAsia"/>
        </w:rPr>
      </w:pPr>
      <w:r>
        <w:t>新</w:t>
      </w:r>
      <w:bookmarkStart w:id="0" w:name="_GoBack"/>
      <w:bookmarkEnd w:id="0"/>
    </w:p>
    <w:p w14:paraId="19879970" w14:textId="77777777" w:rsidR="00CB0762" w:rsidRDefault="00CB0762" w:rsidP="00CB0762">
      <w:pPr>
        <w:pStyle w:val="1"/>
      </w:pPr>
      <w:r>
        <w:t>6.</w:t>
      </w:r>
      <w:r>
        <w:rPr>
          <w:rFonts w:hint="eastAsia"/>
        </w:rPr>
        <w:t>结果</w:t>
      </w:r>
    </w:p>
    <w:p w14:paraId="02162446" w14:textId="77777777" w:rsidR="00CB0762" w:rsidRPr="005D2596" w:rsidRDefault="00CB0762" w:rsidP="00CB0762">
      <w:pPr>
        <w:rPr>
          <w:sz w:val="21"/>
          <w:szCs w:val="21"/>
        </w:rPr>
      </w:pPr>
      <w:r w:rsidRPr="005D2596">
        <w:rPr>
          <w:rFonts w:hint="eastAsia"/>
          <w:sz w:val="21"/>
          <w:szCs w:val="21"/>
        </w:rPr>
        <w:t xml:space="preserve">  </w:t>
      </w:r>
      <w:r w:rsidRPr="005D2596">
        <w:rPr>
          <w:rFonts w:hint="eastAsia"/>
          <w:sz w:val="21"/>
          <w:szCs w:val="21"/>
        </w:rPr>
        <w:t>对在启发式评估过程发现的问题</w:t>
      </w:r>
      <w:r w:rsidRPr="005D2596">
        <w:rPr>
          <w:rFonts w:hint="eastAsia"/>
          <w:sz w:val="21"/>
          <w:szCs w:val="21"/>
        </w:rPr>
        <w:t>,</w:t>
      </w:r>
      <w:r w:rsidRPr="005D2596">
        <w:rPr>
          <w:rFonts w:hint="eastAsia"/>
          <w:sz w:val="21"/>
          <w:szCs w:val="21"/>
        </w:rPr>
        <w:t>需要进行分类和排序</w:t>
      </w:r>
      <w:r w:rsidRPr="005D2596">
        <w:rPr>
          <w:rFonts w:hint="eastAsia"/>
          <w:sz w:val="21"/>
          <w:szCs w:val="21"/>
        </w:rPr>
        <w:t>,</w:t>
      </w:r>
      <w:r w:rsidRPr="005D2596">
        <w:rPr>
          <w:rFonts w:hint="eastAsia"/>
          <w:sz w:val="21"/>
          <w:szCs w:val="21"/>
        </w:rPr>
        <w:t>以便后续的分析</w:t>
      </w:r>
    </w:p>
    <w:p w14:paraId="267A48F4" w14:textId="77777777" w:rsidR="00CB0762" w:rsidRPr="005D2596" w:rsidRDefault="00CB0762" w:rsidP="00CB0762">
      <w:pPr>
        <w:rPr>
          <w:sz w:val="21"/>
          <w:szCs w:val="21"/>
        </w:rPr>
      </w:pPr>
      <w:r w:rsidRPr="005D2596">
        <w:rPr>
          <w:rFonts w:hint="eastAsia"/>
          <w:sz w:val="21"/>
          <w:szCs w:val="21"/>
        </w:rPr>
        <w:t>和整理以及问题的修正。所以以问题严重性为第一关键字</w:t>
      </w:r>
      <w:r w:rsidRPr="005D2596">
        <w:rPr>
          <w:rFonts w:hint="eastAsia"/>
          <w:sz w:val="21"/>
          <w:szCs w:val="21"/>
        </w:rPr>
        <w:t>(</w:t>
      </w:r>
      <w:r w:rsidRPr="005D2596">
        <w:rPr>
          <w:rFonts w:hint="eastAsia"/>
          <w:sz w:val="21"/>
          <w:szCs w:val="21"/>
        </w:rPr>
        <w:t>从高到低</w:t>
      </w:r>
      <w:r w:rsidRPr="005D2596">
        <w:rPr>
          <w:rFonts w:hint="eastAsia"/>
          <w:sz w:val="21"/>
          <w:szCs w:val="21"/>
        </w:rPr>
        <w:t>),</w:t>
      </w:r>
      <w:r w:rsidRPr="005D2596">
        <w:rPr>
          <w:rFonts w:hint="eastAsia"/>
          <w:sz w:val="21"/>
          <w:szCs w:val="21"/>
        </w:rPr>
        <w:t>修复</w:t>
      </w:r>
    </w:p>
    <w:p w14:paraId="3C4D82F9" w14:textId="77777777" w:rsidR="00CB0762" w:rsidRPr="005D2596" w:rsidRDefault="00CB0762" w:rsidP="00CB0762">
      <w:pPr>
        <w:rPr>
          <w:sz w:val="21"/>
          <w:szCs w:val="21"/>
        </w:rPr>
      </w:pPr>
      <w:r w:rsidRPr="005D2596">
        <w:rPr>
          <w:rFonts w:hint="eastAsia"/>
          <w:sz w:val="21"/>
          <w:szCs w:val="21"/>
        </w:rPr>
        <w:t>问题的难易程度为第二关键字</w:t>
      </w:r>
      <w:r w:rsidRPr="005D2596">
        <w:rPr>
          <w:rFonts w:hint="eastAsia"/>
          <w:sz w:val="21"/>
          <w:szCs w:val="21"/>
        </w:rPr>
        <w:t>(</w:t>
      </w:r>
      <w:r w:rsidRPr="005D2596">
        <w:rPr>
          <w:rFonts w:hint="eastAsia"/>
          <w:sz w:val="21"/>
          <w:szCs w:val="21"/>
        </w:rPr>
        <w:t>从低到高</w:t>
      </w:r>
      <w:r w:rsidRPr="005D2596">
        <w:rPr>
          <w:rFonts w:hint="eastAsia"/>
          <w:sz w:val="21"/>
          <w:szCs w:val="21"/>
        </w:rPr>
        <w:t>)</w:t>
      </w:r>
      <w:r w:rsidRPr="005D2596">
        <w:rPr>
          <w:rFonts w:hint="eastAsia"/>
          <w:sz w:val="21"/>
          <w:szCs w:val="21"/>
        </w:rPr>
        <w:t>进行排序。</w:t>
      </w:r>
    </w:p>
    <w:p w14:paraId="600F1906" w14:textId="77777777" w:rsidR="007C07D1" w:rsidRDefault="007C07D1" w:rsidP="00CB0762"/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691"/>
        <w:gridCol w:w="2933"/>
        <w:gridCol w:w="704"/>
        <w:gridCol w:w="703"/>
        <w:gridCol w:w="809"/>
        <w:gridCol w:w="2450"/>
      </w:tblGrid>
      <w:tr w:rsidR="00325531" w:rsidRPr="000B6EA5" w14:paraId="1536C2D6" w14:textId="77777777" w:rsidTr="00E6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4A65C22" w14:textId="77777777" w:rsidR="00CB0762" w:rsidRPr="000B6EA5" w:rsidRDefault="00CB0762" w:rsidP="004D4304">
            <w:pPr>
              <w:rPr>
                <w:rFonts w:ascii="STSong" w:eastAsia="STSong" w:hAnsi="STSong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编号</w:t>
            </w:r>
          </w:p>
        </w:tc>
        <w:tc>
          <w:tcPr>
            <w:tcW w:w="2933" w:type="dxa"/>
          </w:tcPr>
          <w:p w14:paraId="7D293760" w14:textId="77777777" w:rsidR="00CB0762" w:rsidRPr="000B6EA5" w:rsidRDefault="00CB0762" w:rsidP="004D4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问题描述</w:t>
            </w:r>
          </w:p>
        </w:tc>
        <w:tc>
          <w:tcPr>
            <w:tcW w:w="704" w:type="dxa"/>
          </w:tcPr>
          <w:p w14:paraId="313E5277" w14:textId="77777777" w:rsidR="00CB0762" w:rsidRPr="000B6EA5" w:rsidRDefault="00CB0762" w:rsidP="004D43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严重等级</w:t>
            </w:r>
          </w:p>
        </w:tc>
        <w:tc>
          <w:tcPr>
            <w:tcW w:w="703" w:type="dxa"/>
          </w:tcPr>
          <w:p w14:paraId="3EEE6AFC" w14:textId="77777777" w:rsidR="00CB0762" w:rsidRPr="000B6EA5" w:rsidRDefault="00CB0762" w:rsidP="004D43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修复等级</w:t>
            </w:r>
          </w:p>
        </w:tc>
        <w:tc>
          <w:tcPr>
            <w:tcW w:w="809" w:type="dxa"/>
          </w:tcPr>
          <w:p w14:paraId="5B8B1186" w14:textId="77777777" w:rsidR="00CB0762" w:rsidRPr="000B6EA5" w:rsidRDefault="00CB0762" w:rsidP="004D43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违反规则</w:t>
            </w:r>
          </w:p>
        </w:tc>
        <w:tc>
          <w:tcPr>
            <w:tcW w:w="2450" w:type="dxa"/>
          </w:tcPr>
          <w:p w14:paraId="012C2291" w14:textId="77777777" w:rsidR="00CB0762" w:rsidRPr="000B6EA5" w:rsidRDefault="00CB0762" w:rsidP="004D4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规则描述</w:t>
            </w:r>
          </w:p>
        </w:tc>
      </w:tr>
      <w:tr w:rsidR="00325531" w:rsidRPr="000B6EA5" w14:paraId="72A5735B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63C520B" w14:textId="4D0F2DB7" w:rsidR="007639FC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933" w:type="dxa"/>
          </w:tcPr>
          <w:p w14:paraId="53242C03" w14:textId="464DF598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没有检查户填写信息的逻辑合理性，</w:t>
            </w:r>
            <w:r w:rsidR="00CE4612">
              <w:rPr>
                <w:rFonts w:ascii="STSong" w:eastAsia="STSong" w:hAnsi="STSong"/>
              </w:rPr>
              <w:t>导致系统发生错误</w:t>
            </w:r>
          </w:p>
        </w:tc>
        <w:tc>
          <w:tcPr>
            <w:tcW w:w="704" w:type="dxa"/>
          </w:tcPr>
          <w:p w14:paraId="2DB95BE3" w14:textId="46EB07EB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3" w:type="dxa"/>
          </w:tcPr>
          <w:p w14:paraId="3B06E36A" w14:textId="0C459874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124F2C15" w14:textId="5AB9F62A" w:rsidR="007639FC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450" w:type="dxa"/>
          </w:tcPr>
          <w:p w14:paraId="025ADB8D" w14:textId="56F49B57" w:rsidR="007639FC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预防错误</w:t>
            </w:r>
          </w:p>
        </w:tc>
      </w:tr>
      <w:tr w:rsidR="00325531" w:rsidRPr="000B6EA5" w14:paraId="6A34014B" w14:textId="77777777" w:rsidTr="00E634E7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04760AC" w14:textId="39C94F67" w:rsidR="007639FC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2933" w:type="dxa"/>
          </w:tcPr>
          <w:p w14:paraId="5D548591" w14:textId="3D22C90F" w:rsidR="007639FC" w:rsidRPr="000B6EA5" w:rsidRDefault="007639FC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信息填写错误，反馈复杂</w:t>
            </w:r>
          </w:p>
        </w:tc>
        <w:tc>
          <w:tcPr>
            <w:tcW w:w="704" w:type="dxa"/>
          </w:tcPr>
          <w:p w14:paraId="0E94F8C6" w14:textId="545A9EE8" w:rsidR="007639FC" w:rsidRPr="000B6EA5" w:rsidRDefault="007639FC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3" w:type="dxa"/>
          </w:tcPr>
          <w:p w14:paraId="04188964" w14:textId="10926B74" w:rsidR="007639FC" w:rsidRPr="000B6EA5" w:rsidRDefault="007639FC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3C5B836A" w14:textId="29F8A9EB" w:rsidR="007639FC" w:rsidRPr="000B6EA5" w:rsidRDefault="00683D00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5</w:t>
            </w:r>
          </w:p>
        </w:tc>
        <w:tc>
          <w:tcPr>
            <w:tcW w:w="2450" w:type="dxa"/>
          </w:tcPr>
          <w:p w14:paraId="1DCD5B4B" w14:textId="789A51B1" w:rsidR="007639FC" w:rsidRPr="000B6EA5" w:rsidRDefault="00683D00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683D00">
              <w:rPr>
                <w:rFonts w:ascii="STSong" w:eastAsia="STSong" w:hAnsi="STSong" w:cs="Hannotate SC" w:hint="eastAsia"/>
                <w:kern w:val="0"/>
              </w:rPr>
              <w:t>帮助用户识别、诊断和修复错误</w:t>
            </w:r>
          </w:p>
        </w:tc>
      </w:tr>
      <w:tr w:rsidR="00325531" w:rsidRPr="000B6EA5" w14:paraId="5B100961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4B8F36B" w14:textId="16EE5DA4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5</w:t>
            </w:r>
          </w:p>
        </w:tc>
        <w:tc>
          <w:tcPr>
            <w:tcW w:w="2933" w:type="dxa"/>
          </w:tcPr>
          <w:p w14:paraId="565F2031" w14:textId="7303891F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上传新头像按钮没有反应</w:t>
            </w:r>
          </w:p>
        </w:tc>
        <w:tc>
          <w:tcPr>
            <w:tcW w:w="704" w:type="dxa"/>
          </w:tcPr>
          <w:p w14:paraId="1A62ED37" w14:textId="308F41F1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3" w:type="dxa"/>
          </w:tcPr>
          <w:p w14:paraId="603322A8" w14:textId="1FD356DC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24C57268" w14:textId="72FA0EC4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2450" w:type="dxa"/>
          </w:tcPr>
          <w:p w14:paraId="5326CC34" w14:textId="77777777" w:rsidR="007C07D1" w:rsidRPr="000B6EA5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系统状态的可视性</w:t>
            </w:r>
          </w:p>
          <w:p w14:paraId="45C2BE6C" w14:textId="5284FE90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325531" w:rsidRPr="000B6EA5" w14:paraId="122F5EF2" w14:textId="77777777" w:rsidTr="00E634E7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1144A768" w14:textId="518B2961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933" w:type="dxa"/>
          </w:tcPr>
          <w:p w14:paraId="11D6FA1B" w14:textId="7597CA7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没有进行格式检查</w:t>
            </w:r>
          </w:p>
        </w:tc>
        <w:tc>
          <w:tcPr>
            <w:tcW w:w="704" w:type="dxa"/>
          </w:tcPr>
          <w:p w14:paraId="7F458F8F" w14:textId="349A6722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3" w:type="dxa"/>
          </w:tcPr>
          <w:p w14:paraId="2AA1522B" w14:textId="3F57CC23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09DA00C9" w14:textId="603AAF7E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450" w:type="dxa"/>
          </w:tcPr>
          <w:p w14:paraId="01075AB4" w14:textId="06C294DC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预防错误</w:t>
            </w:r>
          </w:p>
        </w:tc>
      </w:tr>
      <w:tr w:rsidR="00325531" w:rsidRPr="000B6EA5" w14:paraId="2429D6FF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E5A1C31" w14:textId="62BF4F0B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7</w:t>
            </w:r>
          </w:p>
        </w:tc>
        <w:tc>
          <w:tcPr>
            <w:tcW w:w="2933" w:type="dxa"/>
          </w:tcPr>
          <w:p w14:paraId="598E163A" w14:textId="303F762E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cstheme="minorEastAsia"/>
              </w:rPr>
            </w:pPr>
            <w:r w:rsidRPr="000B6EA5">
              <w:rPr>
                <w:rFonts w:ascii="STSong" w:eastAsia="STSong" w:hAnsi="STSong" w:cstheme="minorEastAsia" w:hint="eastAsia"/>
              </w:rPr>
              <w:t>“记录新的健身”按钮位置不合理</w:t>
            </w:r>
          </w:p>
          <w:p w14:paraId="21F86493" w14:textId="4114E47B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  <w:tc>
          <w:tcPr>
            <w:tcW w:w="704" w:type="dxa"/>
          </w:tcPr>
          <w:p w14:paraId="51371240" w14:textId="48572145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3" w:type="dxa"/>
          </w:tcPr>
          <w:p w14:paraId="48C3F997" w14:textId="21CCD71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0</w:t>
            </w:r>
          </w:p>
        </w:tc>
        <w:tc>
          <w:tcPr>
            <w:tcW w:w="809" w:type="dxa"/>
          </w:tcPr>
          <w:p w14:paraId="214AF59E" w14:textId="2BF255AD" w:rsidR="002118FA" w:rsidRPr="000B6EA5" w:rsidRDefault="00820D65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50" w:type="dxa"/>
          </w:tcPr>
          <w:p w14:paraId="18752A3A" w14:textId="77777777" w:rsidR="00820D65" w:rsidRPr="000B6EA5" w:rsidRDefault="00820D65" w:rsidP="00820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  <w:p w14:paraId="53BD671E" w14:textId="1CE85798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325531" w:rsidRPr="000B6EA5" w14:paraId="613B7437" w14:textId="77777777" w:rsidTr="00E634E7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7DD6923" w14:textId="60484CE9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8</w:t>
            </w:r>
          </w:p>
        </w:tc>
        <w:tc>
          <w:tcPr>
            <w:tcW w:w="2933" w:type="dxa"/>
          </w:tcPr>
          <w:p w14:paraId="51FF59EC" w14:textId="7777777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bCs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b/>
                <w:bCs/>
                <w:sz w:val="21"/>
                <w:szCs w:val="22"/>
              </w:rPr>
              <w:t>在有关用户等阶的部分没有任何描述及文档</w:t>
            </w:r>
          </w:p>
          <w:p w14:paraId="3417651E" w14:textId="7777777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cstheme="minorEastAsia"/>
              </w:rPr>
            </w:pPr>
          </w:p>
        </w:tc>
        <w:tc>
          <w:tcPr>
            <w:tcW w:w="704" w:type="dxa"/>
          </w:tcPr>
          <w:p w14:paraId="008EFDFA" w14:textId="4C299989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3" w:type="dxa"/>
          </w:tcPr>
          <w:p w14:paraId="08B21DA4" w14:textId="72F3FEB3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0</w:t>
            </w:r>
          </w:p>
        </w:tc>
        <w:tc>
          <w:tcPr>
            <w:tcW w:w="809" w:type="dxa"/>
          </w:tcPr>
          <w:p w14:paraId="3427CA70" w14:textId="2F03F804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10</w:t>
            </w:r>
          </w:p>
        </w:tc>
        <w:tc>
          <w:tcPr>
            <w:tcW w:w="2450" w:type="dxa"/>
          </w:tcPr>
          <w:p w14:paraId="758DEFF5" w14:textId="2466824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帮助及文档</w:t>
            </w:r>
          </w:p>
        </w:tc>
      </w:tr>
      <w:tr w:rsidR="00325531" w:rsidRPr="000B6EA5" w14:paraId="36ECE4FC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33730FC" w14:textId="50BB6068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9</w:t>
            </w:r>
          </w:p>
        </w:tc>
        <w:tc>
          <w:tcPr>
            <w:tcW w:w="2933" w:type="dxa"/>
          </w:tcPr>
          <w:p w14:paraId="4D0DD6A8" w14:textId="7777777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b/>
                <w:bCs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b/>
                <w:bCs/>
                <w:sz w:val="21"/>
                <w:szCs w:val="22"/>
              </w:rPr>
              <w:t>在用户从操作后返回不到先前开始操作的位置</w:t>
            </w:r>
          </w:p>
          <w:p w14:paraId="075F0838" w14:textId="7777777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cstheme="minorEastAsia"/>
              </w:rPr>
            </w:pPr>
          </w:p>
        </w:tc>
        <w:tc>
          <w:tcPr>
            <w:tcW w:w="704" w:type="dxa"/>
          </w:tcPr>
          <w:p w14:paraId="63CB098F" w14:textId="26F0C459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lastRenderedPageBreak/>
              <w:t>2</w:t>
            </w:r>
          </w:p>
        </w:tc>
        <w:tc>
          <w:tcPr>
            <w:tcW w:w="703" w:type="dxa"/>
          </w:tcPr>
          <w:p w14:paraId="7F3A9C25" w14:textId="7DA95196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809" w:type="dxa"/>
          </w:tcPr>
          <w:p w14:paraId="61C0B220" w14:textId="70DB00E0" w:rsidR="002118FA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8</w:t>
            </w:r>
          </w:p>
          <w:p w14:paraId="0685388C" w14:textId="5AC246A4" w:rsidR="00325531" w:rsidRPr="000B6EA5" w:rsidRDefault="0032553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  <w:tc>
          <w:tcPr>
            <w:tcW w:w="2450" w:type="dxa"/>
          </w:tcPr>
          <w:p w14:paraId="0A7493EB" w14:textId="77777777" w:rsidR="002118FA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b/>
              </w:rPr>
            </w:pPr>
            <w:r w:rsidRPr="000B6EA5">
              <w:rPr>
                <w:rFonts w:ascii="STSong" w:eastAsia="STSong" w:hAnsi="STSong" w:hint="eastAsia"/>
                <w:b/>
              </w:rPr>
              <w:lastRenderedPageBreak/>
              <w:t>使用的灵活性及有效</w:t>
            </w:r>
            <w:r w:rsidRPr="000B6EA5">
              <w:rPr>
                <w:rFonts w:ascii="STSong" w:eastAsia="STSong" w:hAnsi="STSong" w:hint="eastAsia"/>
                <w:b/>
              </w:rPr>
              <w:lastRenderedPageBreak/>
              <w:t>性</w:t>
            </w:r>
          </w:p>
          <w:p w14:paraId="3FD70523" w14:textId="1CBD8990" w:rsidR="00325531" w:rsidRPr="000B6EA5" w:rsidRDefault="0032553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b/>
              </w:rPr>
            </w:pPr>
          </w:p>
        </w:tc>
      </w:tr>
      <w:tr w:rsidR="00325531" w:rsidRPr="000B6EA5" w14:paraId="3CF327AD" w14:textId="77777777" w:rsidTr="00E634E7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5DB6582" w14:textId="201EADD2" w:rsidR="002118FA" w:rsidRPr="000B6EA5" w:rsidRDefault="002118FA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lastRenderedPageBreak/>
              <w:t>1</w:t>
            </w:r>
            <w:r w:rsidR="007C07D1"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2933" w:type="dxa"/>
          </w:tcPr>
          <w:p w14:paraId="2CD2295C" w14:textId="4172EFBE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图文不符</w:t>
            </w:r>
          </w:p>
        </w:tc>
        <w:tc>
          <w:tcPr>
            <w:tcW w:w="704" w:type="dxa"/>
          </w:tcPr>
          <w:p w14:paraId="15896EF0" w14:textId="26EB650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5471AFB9" w14:textId="43B5183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809" w:type="dxa"/>
          </w:tcPr>
          <w:p w14:paraId="286F3170" w14:textId="57F0B3E8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50" w:type="dxa"/>
          </w:tcPr>
          <w:p w14:paraId="4CC85860" w14:textId="5B50DA33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</w:tc>
      </w:tr>
      <w:tr w:rsidR="00325531" w:rsidRPr="000B6EA5" w14:paraId="0D0070E0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745F8A7" w14:textId="53FF2090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12</w:t>
            </w:r>
          </w:p>
        </w:tc>
        <w:tc>
          <w:tcPr>
            <w:tcW w:w="2933" w:type="dxa"/>
          </w:tcPr>
          <w:p w14:paraId="32611295" w14:textId="12C278BB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“点赞”设计不合理</w:t>
            </w:r>
          </w:p>
        </w:tc>
        <w:tc>
          <w:tcPr>
            <w:tcW w:w="704" w:type="dxa"/>
          </w:tcPr>
          <w:p w14:paraId="5112B7E4" w14:textId="59CB5922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562596E5" w14:textId="2649ED4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7B1AACB3" w14:textId="7445D4FE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1、2</w:t>
            </w:r>
          </w:p>
        </w:tc>
        <w:tc>
          <w:tcPr>
            <w:tcW w:w="2450" w:type="dxa"/>
          </w:tcPr>
          <w:p w14:paraId="257720FD" w14:textId="77777777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系统状态的可视性</w:t>
            </w:r>
          </w:p>
          <w:p w14:paraId="4960433E" w14:textId="0EDCD1ED" w:rsidR="007C07D1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</w:tc>
      </w:tr>
      <w:tr w:rsidR="00325531" w:rsidRPr="000B6EA5" w14:paraId="17F96DCE" w14:textId="77777777" w:rsidTr="00E634E7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4F70290" w14:textId="7D9114E4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13</w:t>
            </w:r>
          </w:p>
        </w:tc>
        <w:tc>
          <w:tcPr>
            <w:tcW w:w="2933" w:type="dxa"/>
          </w:tcPr>
          <w:p w14:paraId="732A2933" w14:textId="1EAE48A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不显示用户当前的状态</w:t>
            </w:r>
          </w:p>
        </w:tc>
        <w:tc>
          <w:tcPr>
            <w:tcW w:w="704" w:type="dxa"/>
          </w:tcPr>
          <w:p w14:paraId="337B7008" w14:textId="0B41D88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2185A8F7" w14:textId="06CF1C19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1FAFDF34" w14:textId="03457D2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2450" w:type="dxa"/>
          </w:tcPr>
          <w:p w14:paraId="39128EB4" w14:textId="2582C974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系统状态的可视性</w:t>
            </w:r>
          </w:p>
        </w:tc>
      </w:tr>
      <w:tr w:rsidR="00325531" w:rsidRPr="000B6EA5" w14:paraId="3C1E1880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6F62637" w14:textId="1B05AEA8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14</w:t>
            </w:r>
          </w:p>
        </w:tc>
        <w:tc>
          <w:tcPr>
            <w:tcW w:w="2933" w:type="dxa"/>
          </w:tcPr>
          <w:p w14:paraId="3C24F687" w14:textId="4C090D1D" w:rsidR="002118FA" w:rsidRPr="000B6EA5" w:rsidRDefault="002118FA" w:rsidP="009D133F">
            <w:pPr>
              <w:tabs>
                <w:tab w:val="left" w:pos="8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按钮功能重复，且按钮可点击性不明显</w:t>
            </w:r>
          </w:p>
        </w:tc>
        <w:tc>
          <w:tcPr>
            <w:tcW w:w="704" w:type="dxa"/>
          </w:tcPr>
          <w:p w14:paraId="71127E1E" w14:textId="11807ECD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6D7D465F" w14:textId="0AAD92D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7A01A5EA" w14:textId="340ECECE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2、</w:t>
            </w:r>
            <w:r w:rsidR="007C07D1" w:rsidRPr="000B6EA5">
              <w:rPr>
                <w:rFonts w:ascii="STSong" w:eastAsia="STSong" w:hAnsi="STSong" w:hint="eastAsia"/>
              </w:rPr>
              <w:t>9</w:t>
            </w:r>
          </w:p>
        </w:tc>
        <w:tc>
          <w:tcPr>
            <w:tcW w:w="2450" w:type="dxa"/>
          </w:tcPr>
          <w:p w14:paraId="372088D5" w14:textId="77777777" w:rsidR="007C07D1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  <w:p w14:paraId="2C470881" w14:textId="762E1E9B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审美感和最小化设计</w:t>
            </w:r>
          </w:p>
        </w:tc>
      </w:tr>
      <w:tr w:rsidR="00325531" w:rsidRPr="000B6EA5" w14:paraId="372B1617" w14:textId="77777777" w:rsidTr="00E634E7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99EC5F5" w14:textId="555E44BF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15</w:t>
            </w:r>
          </w:p>
        </w:tc>
        <w:tc>
          <w:tcPr>
            <w:tcW w:w="2933" w:type="dxa"/>
          </w:tcPr>
          <w:p w14:paraId="0B1D3195" w14:textId="2284B5AE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填写信息点击发送，容易漏填信息</w:t>
            </w:r>
          </w:p>
        </w:tc>
        <w:tc>
          <w:tcPr>
            <w:tcW w:w="704" w:type="dxa"/>
          </w:tcPr>
          <w:p w14:paraId="7A03D1FB" w14:textId="5A8AE48E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7F9B7481" w14:textId="44D5A7C1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09D16F7A" w14:textId="0C9DBD3E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450" w:type="dxa"/>
          </w:tcPr>
          <w:p w14:paraId="42AE637A" w14:textId="66430B0C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预防</w:t>
            </w:r>
            <w:r w:rsidR="002118FA" w:rsidRPr="000B6EA5">
              <w:rPr>
                <w:rFonts w:ascii="STSong" w:eastAsia="STSong" w:hAnsi="STSong" w:hint="eastAsia"/>
              </w:rPr>
              <w:t>出错</w:t>
            </w:r>
          </w:p>
        </w:tc>
      </w:tr>
      <w:tr w:rsidR="00325531" w:rsidRPr="000B6EA5" w14:paraId="4D3A32EC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AFB30DF" w14:textId="18C66BB4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  <w:r w:rsidR="0051405C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933" w:type="dxa"/>
          </w:tcPr>
          <w:p w14:paraId="618E9D8C" w14:textId="7D3A4062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显示无用按钮</w:t>
            </w:r>
          </w:p>
        </w:tc>
        <w:tc>
          <w:tcPr>
            <w:tcW w:w="704" w:type="dxa"/>
          </w:tcPr>
          <w:p w14:paraId="373EE917" w14:textId="21FD1CEF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0380DA0C" w14:textId="2201DCC6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0139A4CD" w14:textId="7E22DC6B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9</w:t>
            </w:r>
          </w:p>
        </w:tc>
        <w:tc>
          <w:tcPr>
            <w:tcW w:w="2450" w:type="dxa"/>
          </w:tcPr>
          <w:p w14:paraId="1B7406EB" w14:textId="1A6EF800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审美感和最小化设计</w:t>
            </w:r>
          </w:p>
        </w:tc>
      </w:tr>
      <w:tr w:rsidR="00325531" w:rsidRPr="000B6EA5" w14:paraId="597C095A" w14:textId="77777777" w:rsidTr="00E634E7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CC06D00" w14:textId="255B0D9F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  <w:r w:rsidR="0051405C">
              <w:rPr>
                <w:rFonts w:ascii="STSong" w:eastAsia="STSong" w:hAnsi="STSong" w:hint="eastAsia"/>
              </w:rPr>
              <w:t>7</w:t>
            </w:r>
          </w:p>
        </w:tc>
        <w:tc>
          <w:tcPr>
            <w:tcW w:w="2933" w:type="dxa"/>
          </w:tcPr>
          <w:p w14:paraId="0D227251" w14:textId="49A4E8A9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活动主页已经结束的活动显示在比较靠前的页面，新发起的正在进行的活动显示在较后的页面</w:t>
            </w:r>
          </w:p>
        </w:tc>
        <w:tc>
          <w:tcPr>
            <w:tcW w:w="704" w:type="dxa"/>
          </w:tcPr>
          <w:p w14:paraId="7D8854AE" w14:textId="4CCEABAF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72258D72" w14:textId="3CB7FD46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25B04088" w14:textId="3016391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50" w:type="dxa"/>
          </w:tcPr>
          <w:p w14:paraId="672325D7" w14:textId="77777777" w:rsidR="007C07D1" w:rsidRPr="000B6EA5" w:rsidRDefault="007C07D1" w:rsidP="007C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  <w:p w14:paraId="75A86D75" w14:textId="3AAF036C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E634E7" w:rsidRPr="000B6EA5" w14:paraId="074CE0F9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67FB89C" w14:textId="23899530" w:rsidR="00E634E7" w:rsidRPr="000B6EA5" w:rsidRDefault="00E634E7" w:rsidP="004D4304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1</w:t>
            </w:r>
            <w:r w:rsidR="0051405C">
              <w:rPr>
                <w:rFonts w:ascii="STSong" w:eastAsia="STSong" w:hAnsi="STSong" w:hint="eastAsia"/>
              </w:rPr>
              <w:t>8</w:t>
            </w:r>
          </w:p>
        </w:tc>
        <w:tc>
          <w:tcPr>
            <w:tcW w:w="2933" w:type="dxa"/>
          </w:tcPr>
          <w:p w14:paraId="6CD9F643" w14:textId="5CB3B84F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时间填写为文本框显示暗示用户输入，但是实际为用户选择</w:t>
            </w:r>
          </w:p>
        </w:tc>
        <w:tc>
          <w:tcPr>
            <w:tcW w:w="704" w:type="dxa"/>
          </w:tcPr>
          <w:p w14:paraId="00C94E06" w14:textId="5E54FA7C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45C2DC06" w14:textId="72CADB0C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5F7FB396" w14:textId="584ABCFE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D14128">
              <w:rPr>
                <w:rFonts w:ascii="STSong" w:eastAsia="STSong" w:hAnsi="STSong"/>
              </w:rPr>
              <w:t>、6</w:t>
            </w:r>
          </w:p>
        </w:tc>
        <w:tc>
          <w:tcPr>
            <w:tcW w:w="2450" w:type="dxa"/>
          </w:tcPr>
          <w:p w14:paraId="538BE381" w14:textId="77777777" w:rsidR="00E634E7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  <w:p w14:paraId="41196BE4" w14:textId="5D1FDF0D" w:rsidR="00D14128" w:rsidRPr="000B6EA5" w:rsidRDefault="00D14128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D14128">
              <w:rPr>
                <w:rFonts w:ascii="STSong" w:eastAsia="STSong" w:hAnsi="STSong" w:hint="eastAsia"/>
              </w:rPr>
              <w:t>预防错误</w:t>
            </w:r>
          </w:p>
        </w:tc>
      </w:tr>
      <w:tr w:rsidR="00E634E7" w:rsidRPr="000B6EA5" w14:paraId="2D21A2BB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3E0EA3F" w14:textId="5E2008DD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0</w:t>
            </w:r>
          </w:p>
        </w:tc>
        <w:tc>
          <w:tcPr>
            <w:tcW w:w="2933" w:type="dxa"/>
          </w:tcPr>
          <w:p w14:paraId="7687460E" w14:textId="14720D5A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在好友页无法添加好友</w:t>
            </w:r>
          </w:p>
        </w:tc>
        <w:tc>
          <w:tcPr>
            <w:tcW w:w="704" w:type="dxa"/>
          </w:tcPr>
          <w:p w14:paraId="3E9778C1" w14:textId="4BCD83CB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54004CB8" w14:textId="60FE3A3B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2A8C090F" w14:textId="7ED04940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8</w:t>
            </w:r>
          </w:p>
        </w:tc>
        <w:tc>
          <w:tcPr>
            <w:tcW w:w="2450" w:type="dxa"/>
          </w:tcPr>
          <w:p w14:paraId="59445299" w14:textId="2CC880AF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使用的灵活性及有效性</w:t>
            </w:r>
          </w:p>
        </w:tc>
      </w:tr>
      <w:tr w:rsidR="00E634E7" w:rsidRPr="000B6EA5" w14:paraId="26B95860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7E6CB007" w14:textId="55F2F725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2933" w:type="dxa"/>
          </w:tcPr>
          <w:p w14:paraId="2AAA036A" w14:textId="4068E7D8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用语容易让人混淆</w:t>
            </w:r>
          </w:p>
        </w:tc>
        <w:tc>
          <w:tcPr>
            <w:tcW w:w="704" w:type="dxa"/>
          </w:tcPr>
          <w:p w14:paraId="5751D18C" w14:textId="0BFE1F0F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78E0D21B" w14:textId="51B6E277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63E94560" w14:textId="4F55A110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50" w:type="dxa"/>
          </w:tcPr>
          <w:p w14:paraId="07175F8D" w14:textId="5569D598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系统应与真实世界相符合</w:t>
            </w:r>
          </w:p>
        </w:tc>
      </w:tr>
      <w:tr w:rsidR="00E634E7" w:rsidRPr="000B6EA5" w14:paraId="6141B08C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F801E89" w14:textId="529B080A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933" w:type="dxa"/>
          </w:tcPr>
          <w:p w14:paraId="6120486E" w14:textId="7C710AF1" w:rsidR="00E634E7" w:rsidRPr="000B6EA5" w:rsidRDefault="00E634E7" w:rsidP="00D07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与好友聊天的对话框太大，需要下拉才能输入新对话</w:t>
            </w:r>
          </w:p>
        </w:tc>
        <w:tc>
          <w:tcPr>
            <w:tcW w:w="704" w:type="dxa"/>
          </w:tcPr>
          <w:p w14:paraId="2E879BEC" w14:textId="64023CF3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23757F28" w14:textId="413DC578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574728D9" w14:textId="77777777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8</w:t>
            </w:r>
          </w:p>
          <w:p w14:paraId="6D9BF3E0" w14:textId="5FF700E5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9</w:t>
            </w:r>
          </w:p>
        </w:tc>
        <w:tc>
          <w:tcPr>
            <w:tcW w:w="2450" w:type="dxa"/>
          </w:tcPr>
          <w:p w14:paraId="12E7CA1F" w14:textId="31956BA7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使用的灵活性及有效性审美感和最小化设计</w:t>
            </w:r>
          </w:p>
        </w:tc>
      </w:tr>
      <w:tr w:rsidR="00E634E7" w:rsidRPr="000B6EA5" w14:paraId="6020F45E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01EC7EC" w14:textId="5C5A0C07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2933" w:type="dxa"/>
          </w:tcPr>
          <w:p w14:paraId="27E87324" w14:textId="5416051A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无法一眼就知道是与哪个好友聊天</w:t>
            </w:r>
          </w:p>
        </w:tc>
        <w:tc>
          <w:tcPr>
            <w:tcW w:w="704" w:type="dxa"/>
          </w:tcPr>
          <w:p w14:paraId="1B95EDB8" w14:textId="6FC403B4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61CD63D0" w14:textId="1B82EB8E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1F7B16B4" w14:textId="1F62C599" w:rsidR="00E634E7" w:rsidRPr="000B6EA5" w:rsidRDefault="00045305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7</w:t>
            </w:r>
          </w:p>
        </w:tc>
        <w:tc>
          <w:tcPr>
            <w:tcW w:w="2450" w:type="dxa"/>
          </w:tcPr>
          <w:p w14:paraId="5022BFB2" w14:textId="0482B6C6" w:rsidR="00E634E7" w:rsidRPr="00045305" w:rsidRDefault="005B38E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hint="eastAsia"/>
                <w:color w:val="000000" w:themeColor="text1"/>
              </w:rPr>
            </w:pPr>
            <w:r w:rsidRPr="00045305">
              <w:rPr>
                <w:rFonts w:ascii="STSong" w:eastAsia="STSong" w:hAnsi="STSong"/>
                <w:color w:val="000000" w:themeColor="text1"/>
              </w:rPr>
              <w:t>依赖识别而非记忆</w:t>
            </w:r>
          </w:p>
        </w:tc>
      </w:tr>
      <w:tr w:rsidR="00E634E7" w:rsidRPr="000B6EA5" w14:paraId="5F54C493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B4B98C8" w14:textId="743CB458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4</w:t>
            </w:r>
          </w:p>
        </w:tc>
        <w:tc>
          <w:tcPr>
            <w:tcW w:w="2933" w:type="dxa"/>
          </w:tcPr>
          <w:p w14:paraId="4E311A4E" w14:textId="69CF7B0D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cstheme="minorEastAsia" w:hint="eastAsia"/>
              </w:rPr>
              <w:t>删除按钮与发表人、点赞按钮风格不一致</w:t>
            </w:r>
          </w:p>
        </w:tc>
        <w:tc>
          <w:tcPr>
            <w:tcW w:w="704" w:type="dxa"/>
          </w:tcPr>
          <w:p w14:paraId="4CCB00AC" w14:textId="2E7A502F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22E59443" w14:textId="5F6ED148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5C7596A5" w14:textId="26DF238C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4</w:t>
            </w:r>
          </w:p>
        </w:tc>
        <w:tc>
          <w:tcPr>
            <w:tcW w:w="2450" w:type="dxa"/>
          </w:tcPr>
          <w:p w14:paraId="561F1B4F" w14:textId="77777777" w:rsidR="00E634E7" w:rsidRPr="000B6EA5" w:rsidRDefault="00E634E7" w:rsidP="007C07D1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cs="Hannotate SC"/>
                <w:kern w:val="0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一致性和标准化</w:t>
            </w:r>
          </w:p>
          <w:p w14:paraId="26211CA6" w14:textId="59636B7A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E634E7" w:rsidRPr="000B6EA5" w14:paraId="02FDDBE5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206250D" w14:textId="354764B3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5</w:t>
            </w:r>
          </w:p>
        </w:tc>
        <w:tc>
          <w:tcPr>
            <w:tcW w:w="2933" w:type="dxa"/>
          </w:tcPr>
          <w:p w14:paraId="50C841E8" w14:textId="040172F5" w:rsidR="00E634E7" w:rsidRPr="000B6EA5" w:rsidRDefault="00E634E7" w:rsidP="00D0788E">
            <w:pPr>
              <w:tabs>
                <w:tab w:val="left" w:pos="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cstheme="minorEastAsia" w:hint="eastAsia"/>
              </w:rPr>
              <w:t>翻页浏览的导航里，没有显示总页数</w:t>
            </w:r>
          </w:p>
        </w:tc>
        <w:tc>
          <w:tcPr>
            <w:tcW w:w="704" w:type="dxa"/>
          </w:tcPr>
          <w:p w14:paraId="2D95477C" w14:textId="15D36797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52E43098" w14:textId="484DA4EF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17291B2D" w14:textId="27AF7637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7</w:t>
            </w:r>
          </w:p>
        </w:tc>
        <w:tc>
          <w:tcPr>
            <w:tcW w:w="2450" w:type="dxa"/>
          </w:tcPr>
          <w:p w14:paraId="1F044CAA" w14:textId="1156F466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依赖识别而非记忆</w:t>
            </w:r>
          </w:p>
        </w:tc>
      </w:tr>
      <w:tr w:rsidR="00E634E7" w:rsidRPr="000B6EA5" w14:paraId="18FCAB77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FE99444" w14:textId="7E5AE059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933" w:type="dxa"/>
          </w:tcPr>
          <w:p w14:paraId="1EE9D7C3" w14:textId="1A8A8136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标签没对齐</w:t>
            </w:r>
          </w:p>
        </w:tc>
        <w:tc>
          <w:tcPr>
            <w:tcW w:w="704" w:type="dxa"/>
          </w:tcPr>
          <w:p w14:paraId="0C072344" w14:textId="5EE1D0B5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08E0AFDD" w14:textId="50E256B4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2EC761B1" w14:textId="29999902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4</w:t>
            </w:r>
          </w:p>
        </w:tc>
        <w:tc>
          <w:tcPr>
            <w:tcW w:w="2450" w:type="dxa"/>
          </w:tcPr>
          <w:p w14:paraId="18102761" w14:textId="77777777" w:rsidR="00E634E7" w:rsidRPr="000B6EA5" w:rsidRDefault="00E634E7" w:rsidP="007C07D1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cs="Hannotate SC"/>
                <w:kern w:val="0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一致性和标准化</w:t>
            </w:r>
          </w:p>
          <w:p w14:paraId="31FB83D1" w14:textId="048FB49A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E634E7" w:rsidRPr="000B6EA5" w14:paraId="4EA271E4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AB4BFD7" w14:textId="4853DDE1" w:rsidR="00E634E7" w:rsidRPr="000B6EA5" w:rsidRDefault="0051405C" w:rsidP="004D4304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28</w:t>
            </w:r>
          </w:p>
        </w:tc>
        <w:tc>
          <w:tcPr>
            <w:tcW w:w="2933" w:type="dxa"/>
          </w:tcPr>
          <w:p w14:paraId="7330559F" w14:textId="198A9508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不可点击的标签暗示用户可以点击</w:t>
            </w:r>
          </w:p>
        </w:tc>
        <w:tc>
          <w:tcPr>
            <w:tcW w:w="704" w:type="dxa"/>
          </w:tcPr>
          <w:p w14:paraId="2051AFA5" w14:textId="07EB2E7A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78CC2295" w14:textId="383D7CF0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4A579F92" w14:textId="4C20A186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50" w:type="dxa"/>
          </w:tcPr>
          <w:p w14:paraId="1E917E2E" w14:textId="5667CDA8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系统应与真实世界相符合</w:t>
            </w:r>
          </w:p>
        </w:tc>
      </w:tr>
      <w:tr w:rsidR="00E634E7" w:rsidRPr="000B6EA5" w14:paraId="3F00185D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8F82719" w14:textId="79F7440F" w:rsidR="00E634E7" w:rsidRPr="000B6EA5" w:rsidRDefault="0051405C" w:rsidP="004D4304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29</w:t>
            </w:r>
          </w:p>
        </w:tc>
        <w:tc>
          <w:tcPr>
            <w:tcW w:w="2933" w:type="dxa"/>
          </w:tcPr>
          <w:p w14:paraId="7300B9CE" w14:textId="09EF309A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在首页上使用了“健身”和“锻炼”两个含义相近却指代同一事物的不同的词</w:t>
            </w:r>
          </w:p>
        </w:tc>
        <w:tc>
          <w:tcPr>
            <w:tcW w:w="704" w:type="dxa"/>
          </w:tcPr>
          <w:p w14:paraId="7DE4F7DD" w14:textId="78508E02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5405C601" w14:textId="4A8AD466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0</w:t>
            </w:r>
          </w:p>
        </w:tc>
        <w:tc>
          <w:tcPr>
            <w:tcW w:w="809" w:type="dxa"/>
          </w:tcPr>
          <w:p w14:paraId="7C8A03C7" w14:textId="510C66FA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4</w:t>
            </w:r>
          </w:p>
        </w:tc>
        <w:tc>
          <w:tcPr>
            <w:tcW w:w="2450" w:type="dxa"/>
          </w:tcPr>
          <w:p w14:paraId="5A655366" w14:textId="77777777" w:rsidR="00E634E7" w:rsidRPr="000B6EA5" w:rsidRDefault="00E634E7" w:rsidP="007C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一致性和标准化</w:t>
            </w:r>
          </w:p>
          <w:p w14:paraId="55BFED51" w14:textId="63D76C5F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</w:tbl>
    <w:p w14:paraId="446A9D03" w14:textId="77777777" w:rsidR="00CB0762" w:rsidRDefault="00CB0762" w:rsidP="00CB0762"/>
    <w:p w14:paraId="3878A892" w14:textId="5DC22AB9" w:rsidR="000B6EA5" w:rsidRDefault="000B6EA5" w:rsidP="000B6EA5">
      <w:pPr>
        <w:pStyle w:val="1"/>
      </w:pPr>
      <w:r>
        <w:rPr>
          <w:rFonts w:hint="eastAsia"/>
        </w:rPr>
        <w:t>3.</w:t>
      </w:r>
      <w:r>
        <w:t>执行概要</w:t>
      </w:r>
    </w:p>
    <w:p w14:paraId="7FEB0FAB" w14:textId="2E60212A" w:rsidR="000B6EA5" w:rsidRPr="005D2596" w:rsidRDefault="000B6EA5" w:rsidP="000B6EA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5D2596">
        <w:rPr>
          <w:rFonts w:ascii="SimSun" w:eastAsia="SimSun" w:cs="SimSun"/>
          <w:kern w:val="0"/>
          <w:sz w:val="21"/>
          <w:szCs w:val="21"/>
        </w:rPr>
        <w:t>在南京大学鼓楼校区软件学院机房，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我们</w:t>
      </w:r>
      <w:r w:rsidRPr="005D2596">
        <w:rPr>
          <w:rFonts w:ascii="SimSun" w:eastAsia="SimSun" w:cs="SimSun"/>
          <w:kern w:val="0"/>
          <w:sz w:val="21"/>
          <w:szCs w:val="21"/>
        </w:rPr>
        <w:t>由4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位软件学院本科</w:t>
      </w:r>
      <w:r w:rsidRPr="005D2596">
        <w:rPr>
          <w:rFonts w:ascii="SimSun" w:eastAsia="SimSun" w:cs="SimSun"/>
          <w:kern w:val="0"/>
          <w:sz w:val="21"/>
          <w:szCs w:val="21"/>
        </w:rPr>
        <w:t>三年级学生使用启发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式</w:t>
      </w:r>
      <w:r w:rsidRPr="005D2596">
        <w:rPr>
          <w:rFonts w:ascii="SimSun" w:eastAsia="SimSun" w:cs="SimSun"/>
          <w:kern w:val="0"/>
          <w:sz w:val="21"/>
          <w:szCs w:val="21"/>
        </w:rPr>
        <w:t>评估技术进行测试，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我们发现拜</w:t>
      </w:r>
      <w:r w:rsidRPr="005D2596">
        <w:rPr>
          <w:rFonts w:ascii="SimSun" w:eastAsia="SimSun" w:cs="SimSun"/>
          <w:kern w:val="0"/>
          <w:sz w:val="21"/>
          <w:szCs w:val="21"/>
        </w:rPr>
        <w:t>运动社交平台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尚存在以下这些问</w:t>
      </w:r>
      <w:r w:rsidRPr="005D2596">
        <w:rPr>
          <w:rFonts w:ascii="SimSun" w:eastAsia="SimSun" w:cs="SimSun"/>
          <w:kern w:val="0"/>
          <w:sz w:val="21"/>
          <w:szCs w:val="21"/>
        </w:rPr>
        <w:t xml:space="preserve"> 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题</w:t>
      </w:r>
      <w:r w:rsidRPr="005D2596">
        <w:rPr>
          <w:rFonts w:ascii="SimSun" w:eastAsia="SimSun" w:cs="SimSun"/>
          <w:kern w:val="0"/>
          <w:sz w:val="21"/>
          <w:szCs w:val="21"/>
        </w:rPr>
        <w:t>:</w:t>
      </w:r>
      <w:r w:rsidRPr="005D2596">
        <w:rPr>
          <w:rFonts w:ascii="MS Mincho" w:eastAsia="MS Mincho" w:hAnsi="MS Mincho" w:cs="MS Mincho"/>
          <w:kern w:val="0"/>
          <w:sz w:val="21"/>
          <w:szCs w:val="21"/>
        </w:rPr>
        <w:t> </w:t>
      </w:r>
    </w:p>
    <w:p w14:paraId="0C18A71B" w14:textId="7883EBDD" w:rsidR="000B6EA5" w:rsidRPr="005D2596" w:rsidRDefault="000B6EA5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/>
          <w:kern w:val="0"/>
          <w:sz w:val="21"/>
          <w:szCs w:val="21"/>
        </w:rPr>
        <w:t>需用户填写的信息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缺少</w:t>
      </w:r>
      <w:r w:rsidRPr="005D2596">
        <w:rPr>
          <w:rFonts w:ascii="STSong" w:eastAsia="STSong" w:hAnsi="STSong" w:cs="Times"/>
          <w:kern w:val="0"/>
          <w:sz w:val="21"/>
          <w:szCs w:val="21"/>
        </w:rPr>
        <w:t>逻辑正确性检查、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格式检察</w:t>
      </w:r>
      <w:r w:rsidRPr="005D2596">
        <w:rPr>
          <w:rFonts w:ascii="STSong" w:eastAsia="STSong" w:hAnsi="STSong" w:cs="Times"/>
          <w:kern w:val="0"/>
          <w:sz w:val="21"/>
          <w:szCs w:val="21"/>
        </w:rPr>
        <w:t>、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是否</w:t>
      </w:r>
      <w:r w:rsidRPr="005D2596">
        <w:rPr>
          <w:rFonts w:ascii="STSong" w:eastAsia="STSong" w:hAnsi="STSong" w:cs="Times"/>
          <w:kern w:val="0"/>
          <w:sz w:val="21"/>
          <w:szCs w:val="21"/>
        </w:rPr>
        <w:t>为空检查</w:t>
      </w:r>
    </w:p>
    <w:p w14:paraId="77FC6D13" w14:textId="1256FD90" w:rsidR="000B6EA5" w:rsidRPr="005D2596" w:rsidRDefault="000B6EA5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发生</w:t>
      </w:r>
      <w:r w:rsidRPr="005D2596">
        <w:rPr>
          <w:rFonts w:ascii="STSong" w:eastAsia="STSong" w:hAnsi="STSong" w:cs="Times"/>
          <w:kern w:val="0"/>
          <w:sz w:val="21"/>
          <w:szCs w:val="21"/>
        </w:rPr>
        <w:t>错误时，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错误</w:t>
      </w:r>
      <w:r w:rsidRPr="005D2596">
        <w:rPr>
          <w:rFonts w:ascii="STSong" w:eastAsia="STSong" w:hAnsi="STSong" w:cs="Times"/>
          <w:kern w:val="0"/>
          <w:sz w:val="21"/>
          <w:szCs w:val="21"/>
        </w:rPr>
        <w:t>反馈复杂，用户无法理解</w:t>
      </w:r>
    </w:p>
    <w:p w14:paraId="54DC1C8F" w14:textId="26410FFF" w:rsidR="005D2596" w:rsidRPr="005D2596" w:rsidRDefault="005D2596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按钮</w:t>
      </w:r>
      <w:r w:rsidRPr="005D2596">
        <w:rPr>
          <w:rFonts w:ascii="STSong" w:eastAsia="STSong" w:hAnsi="STSong" w:cs="Times"/>
          <w:kern w:val="0"/>
          <w:sz w:val="21"/>
          <w:szCs w:val="21"/>
        </w:rPr>
        <w:t>设计不合理：</w:t>
      </w:r>
      <w:r w:rsidRPr="005D2596">
        <w:rPr>
          <w:rFonts w:ascii="STSong" w:eastAsia="STSong" w:hAnsi="STSong" w:hint="eastAsia"/>
          <w:sz w:val="21"/>
          <w:szCs w:val="21"/>
        </w:rPr>
        <w:t>风格</w:t>
      </w:r>
      <w:r w:rsidRPr="005D2596">
        <w:rPr>
          <w:rFonts w:ascii="STSong" w:eastAsia="STSong" w:hAnsi="STSong"/>
          <w:sz w:val="21"/>
          <w:szCs w:val="21"/>
        </w:rPr>
        <w:t>不一致、</w:t>
      </w:r>
      <w:r w:rsidRPr="005D2596">
        <w:rPr>
          <w:rFonts w:ascii="STSong" w:eastAsia="STSong" w:hAnsi="STSong" w:hint="eastAsia"/>
          <w:sz w:val="21"/>
          <w:szCs w:val="21"/>
        </w:rPr>
        <w:t>图标隐喻</w:t>
      </w:r>
      <w:r w:rsidRPr="005D2596">
        <w:rPr>
          <w:rFonts w:ascii="STSong" w:eastAsia="STSong" w:hAnsi="STSong"/>
          <w:sz w:val="21"/>
          <w:szCs w:val="21"/>
        </w:rPr>
        <w:t>不合常理、</w:t>
      </w:r>
      <w:r w:rsidRPr="005D2596">
        <w:rPr>
          <w:rFonts w:ascii="STSong" w:eastAsia="STSong" w:hAnsi="STSong" w:hint="eastAsia"/>
          <w:sz w:val="21"/>
          <w:szCs w:val="21"/>
        </w:rPr>
        <w:t>摆放位置</w:t>
      </w:r>
      <w:r w:rsidRPr="005D2596">
        <w:rPr>
          <w:rFonts w:ascii="STSong" w:eastAsia="STSong" w:hAnsi="STSong"/>
          <w:sz w:val="21"/>
          <w:szCs w:val="21"/>
        </w:rPr>
        <w:t>使用户易出错</w:t>
      </w:r>
    </w:p>
    <w:p w14:paraId="2BFC408E" w14:textId="2C0848C3" w:rsidR="000B6EA5" w:rsidRPr="005D2596" w:rsidRDefault="005D2596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/>
          <w:kern w:val="0"/>
          <w:sz w:val="21"/>
          <w:szCs w:val="21"/>
        </w:rPr>
        <w:t>暗示不合理：</w:t>
      </w:r>
      <w:r w:rsidR="000B6EA5" w:rsidRPr="005D2596">
        <w:rPr>
          <w:rFonts w:ascii="STSong" w:eastAsia="STSong" w:hAnsi="STSong" w:cs="Times" w:hint="eastAsia"/>
          <w:kern w:val="0"/>
          <w:sz w:val="21"/>
          <w:szCs w:val="21"/>
        </w:rPr>
        <w:t>可点击性</w:t>
      </w:r>
      <w:r w:rsidR="000B6EA5" w:rsidRPr="005D2596">
        <w:rPr>
          <w:rFonts w:ascii="STSong" w:eastAsia="STSong" w:hAnsi="STSong" w:cs="Times"/>
          <w:kern w:val="0"/>
          <w:sz w:val="21"/>
          <w:szCs w:val="21"/>
        </w:rPr>
        <w:t>暗示</w:t>
      </w:r>
      <w:r w:rsidR="000B6EA5" w:rsidRPr="005D2596">
        <w:rPr>
          <w:rFonts w:ascii="STSong" w:eastAsia="STSong" w:hAnsi="STSong" w:cs="Times" w:hint="eastAsia"/>
          <w:kern w:val="0"/>
          <w:sz w:val="21"/>
          <w:szCs w:val="21"/>
        </w:rPr>
        <w:t>不合理</w:t>
      </w:r>
      <w:r w:rsidRPr="005D2596">
        <w:rPr>
          <w:rFonts w:ascii="STSong" w:eastAsia="STSong" w:hAnsi="STSong" w:cs="Times"/>
          <w:kern w:val="0"/>
          <w:sz w:val="21"/>
          <w:szCs w:val="21"/>
        </w:rPr>
        <w:t>，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输入框输入</w:t>
      </w:r>
      <w:r w:rsidRPr="005D2596">
        <w:rPr>
          <w:rFonts w:ascii="STSong" w:eastAsia="STSong" w:hAnsi="STSong" w:cs="Times"/>
          <w:kern w:val="0"/>
          <w:sz w:val="21"/>
          <w:szCs w:val="21"/>
        </w:rPr>
        <w:t>暗示不合理</w:t>
      </w:r>
    </w:p>
    <w:p w14:paraId="5AC695C7" w14:textId="109C3753" w:rsidR="005D2596" w:rsidRPr="005D2596" w:rsidRDefault="005D2596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信息排布</w:t>
      </w:r>
      <w:r w:rsidR="00D34FE7">
        <w:rPr>
          <w:rFonts w:ascii="STSong" w:eastAsia="STSong" w:hAnsi="STSong" w:cs="Times" w:hint="eastAsia"/>
          <w:kern w:val="0"/>
          <w:sz w:val="21"/>
          <w:szCs w:val="21"/>
        </w:rPr>
        <w:t>方式</w:t>
      </w:r>
      <w:r w:rsidR="00D34FE7">
        <w:rPr>
          <w:rFonts w:ascii="STSong" w:eastAsia="STSong" w:hAnsi="STSong" w:cs="Times"/>
          <w:kern w:val="0"/>
          <w:sz w:val="21"/>
          <w:szCs w:val="21"/>
        </w:rPr>
        <w:t>不一致</w:t>
      </w:r>
    </w:p>
    <w:p w14:paraId="692F3F5C" w14:textId="5D6D571E" w:rsidR="00F77F7C" w:rsidRPr="005D2596" w:rsidRDefault="00F77F7C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用语</w:t>
      </w:r>
      <w:r w:rsidRPr="005D2596">
        <w:rPr>
          <w:rFonts w:ascii="STSong" w:eastAsia="STSong" w:hAnsi="STSong" w:cs="Times"/>
          <w:kern w:val="0"/>
          <w:sz w:val="21"/>
          <w:szCs w:val="21"/>
        </w:rPr>
        <w:t>重复混淆</w:t>
      </w:r>
    </w:p>
    <w:p w14:paraId="32D6D7AC" w14:textId="3A5148FE" w:rsidR="005D2596" w:rsidRPr="005D2596" w:rsidRDefault="00F77F7C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聊天界面</w:t>
      </w:r>
      <w:r w:rsidRPr="005D2596">
        <w:rPr>
          <w:rFonts w:ascii="STSong" w:eastAsia="STSong" w:hAnsi="STSong" w:cs="Times"/>
          <w:kern w:val="0"/>
          <w:sz w:val="21"/>
          <w:szCs w:val="21"/>
        </w:rPr>
        <w:t>对话框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过大且</w:t>
      </w:r>
      <w:r w:rsidRPr="005D2596">
        <w:rPr>
          <w:rFonts w:ascii="STSong" w:eastAsia="STSong" w:hAnsi="STSong" w:hint="eastAsia"/>
          <w:sz w:val="21"/>
          <w:szCs w:val="21"/>
        </w:rPr>
        <w:t>无法一眼就知道是与哪个</w:t>
      </w:r>
    </w:p>
    <w:p w14:paraId="5B69FC3B" w14:textId="53490A37" w:rsidR="005D2596" w:rsidRPr="005D2596" w:rsidRDefault="005D2596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eastAsia="SimSun" w:hAnsi="Times" w:cs="Times"/>
          <w:kern w:val="0"/>
        </w:rPr>
      </w:pPr>
      <w:r>
        <w:rPr>
          <w:rFonts w:ascii="STSong" w:eastAsia="STSong" w:hAnsi="STSong" w:hint="eastAsia"/>
        </w:rPr>
        <w:t>总页数</w:t>
      </w:r>
      <w:r>
        <w:rPr>
          <w:rFonts w:ascii="STSong" w:eastAsia="STSong" w:hAnsi="STSong"/>
        </w:rPr>
        <w:t>不显示与翻页隐喻不直白</w:t>
      </w:r>
    </w:p>
    <w:p w14:paraId="3419BF24" w14:textId="528D0413" w:rsidR="005D2596" w:rsidRDefault="005D2596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eastAsia="SimSun" w:hAnsi="Times" w:cs="Times"/>
          <w:kern w:val="0"/>
        </w:rPr>
      </w:pPr>
      <w:r>
        <w:rPr>
          <w:rFonts w:ascii="Times" w:eastAsia="SimSun" w:hAnsi="Times" w:cs="Times" w:hint="eastAsia"/>
          <w:kern w:val="0"/>
        </w:rPr>
        <w:t>无法返回</w:t>
      </w:r>
      <w:r>
        <w:rPr>
          <w:rFonts w:ascii="Times" w:eastAsia="SimSun" w:hAnsi="Times" w:cs="Times"/>
          <w:kern w:val="0"/>
        </w:rPr>
        <w:t>当前页面</w:t>
      </w:r>
    </w:p>
    <w:p w14:paraId="7CEDEDC5" w14:textId="77777777" w:rsidR="000B6EA5" w:rsidRPr="000B6EA5" w:rsidRDefault="000B6EA5" w:rsidP="000B6EA5"/>
    <w:sectPr w:rsidR="000B6EA5" w:rsidRPr="000B6EA5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annotate SC">
    <w:panose1 w:val="03000500000000000000"/>
    <w:charset w:val="88"/>
    <w:family w:val="auto"/>
    <w:pitch w:val="variable"/>
    <w:sig w:usb0="A00002FF" w:usb1="7ACF7CFB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4AB9"/>
    <w:multiLevelType w:val="hybridMultilevel"/>
    <w:tmpl w:val="F484ED02"/>
    <w:lvl w:ilvl="0" w:tplc="11CAF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5496A"/>
    <w:multiLevelType w:val="hybridMultilevel"/>
    <w:tmpl w:val="6390FC64"/>
    <w:lvl w:ilvl="0" w:tplc="F5B2736C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62"/>
    <w:rsid w:val="00001E2E"/>
    <w:rsid w:val="00045305"/>
    <w:rsid w:val="000B6EA5"/>
    <w:rsid w:val="001E0A92"/>
    <w:rsid w:val="002118FA"/>
    <w:rsid w:val="0023713E"/>
    <w:rsid w:val="00267045"/>
    <w:rsid w:val="00325531"/>
    <w:rsid w:val="003351AD"/>
    <w:rsid w:val="003E291D"/>
    <w:rsid w:val="0051405C"/>
    <w:rsid w:val="005B38EA"/>
    <w:rsid w:val="005C3A8D"/>
    <w:rsid w:val="005D2596"/>
    <w:rsid w:val="0063083D"/>
    <w:rsid w:val="00683D00"/>
    <w:rsid w:val="007639FC"/>
    <w:rsid w:val="007C07D1"/>
    <w:rsid w:val="00820D65"/>
    <w:rsid w:val="009B7565"/>
    <w:rsid w:val="009B783E"/>
    <w:rsid w:val="009D0F59"/>
    <w:rsid w:val="009D133F"/>
    <w:rsid w:val="00A71D8A"/>
    <w:rsid w:val="00B373EF"/>
    <w:rsid w:val="00C15280"/>
    <w:rsid w:val="00CB0762"/>
    <w:rsid w:val="00CE4612"/>
    <w:rsid w:val="00D0788E"/>
    <w:rsid w:val="00D14128"/>
    <w:rsid w:val="00D34FE7"/>
    <w:rsid w:val="00E20ADA"/>
    <w:rsid w:val="00E2168A"/>
    <w:rsid w:val="00E634E7"/>
    <w:rsid w:val="00F52EC2"/>
    <w:rsid w:val="00F6381F"/>
    <w:rsid w:val="00F7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BF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7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B076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B0762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9D13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7C07D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7C07D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0B6EA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4">
    <w:name w:val="List Paragraph"/>
    <w:basedOn w:val="a"/>
    <w:uiPriority w:val="34"/>
    <w:qFormat/>
    <w:rsid w:val="000B6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708D84-EE55-824A-8AE6-8023C655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195</Words>
  <Characters>1115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6.结果</vt:lpstr>
      <vt:lpstr>3.执行概要</vt:lpstr>
    </vt:vector>
  </TitlesOfParts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2017-01-03T07:27:00Z</dcterms:created>
  <dcterms:modified xsi:type="dcterms:W3CDTF">2017-01-05T12:05:00Z</dcterms:modified>
</cp:coreProperties>
</file>